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B5" w:rsidRPr="008107B5" w:rsidRDefault="008107B5" w:rsidP="008107B5">
      <w:pPr>
        <w:spacing w:after="0" w:line="240" w:lineRule="auto"/>
        <w:jc w:val="center"/>
        <w:rPr>
          <w:rFonts w:ascii="Arial" w:hAnsi="Arial" w:cs="Arial"/>
          <w:b/>
          <w:sz w:val="24"/>
          <w:szCs w:val="24"/>
        </w:rPr>
      </w:pPr>
      <w:r w:rsidRPr="008107B5">
        <w:rPr>
          <w:rFonts w:ascii="Arial" w:hAnsi="Arial" w:cs="Arial"/>
          <w:b/>
          <w:sz w:val="24"/>
          <w:szCs w:val="24"/>
        </w:rPr>
        <w:t>GCE AS Health and Social Care – Unit 1</w:t>
      </w:r>
    </w:p>
    <w:p w:rsidR="008107B5" w:rsidRPr="00533A2B" w:rsidRDefault="008107B5" w:rsidP="008107B5">
      <w:pPr>
        <w:spacing w:after="0" w:line="240" w:lineRule="auto"/>
        <w:jc w:val="center"/>
        <w:rPr>
          <w:rFonts w:ascii="Arial" w:hAnsi="Arial" w:cs="Arial"/>
          <w:b/>
          <w:sz w:val="10"/>
          <w:szCs w:val="10"/>
        </w:rPr>
      </w:pPr>
    </w:p>
    <w:p w:rsidR="008107B5" w:rsidRPr="008107B5" w:rsidRDefault="008107B5" w:rsidP="008107B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8107B5">
        <w:rPr>
          <w:rFonts w:ascii="Arial" w:hAnsi="Arial" w:cs="Arial"/>
          <w:b/>
          <w:sz w:val="24"/>
          <w:szCs w:val="24"/>
        </w:rPr>
        <w:t xml:space="preserve">Task Sheet </w:t>
      </w:r>
      <w:r>
        <w:rPr>
          <w:rFonts w:ascii="Arial" w:hAnsi="Arial" w:cs="Arial"/>
          <w:b/>
          <w:sz w:val="24"/>
          <w:szCs w:val="24"/>
        </w:rPr>
        <w:t>2</w:t>
      </w:r>
      <w:r w:rsidRPr="008107B5">
        <w:rPr>
          <w:rFonts w:ascii="Arial" w:hAnsi="Arial" w:cs="Arial"/>
          <w:b/>
          <w:sz w:val="24"/>
          <w:szCs w:val="24"/>
        </w:rPr>
        <w:t>:  Factors affecting quality of life</w:t>
      </w:r>
    </w:p>
    <w:p w:rsidR="008107B5" w:rsidRPr="00533A2B" w:rsidRDefault="008107B5" w:rsidP="008107B5">
      <w:pPr>
        <w:spacing w:after="0" w:line="240" w:lineRule="auto"/>
        <w:rPr>
          <w:rFonts w:ascii="Arial" w:hAnsi="Arial" w:cs="Arial"/>
          <w:sz w:val="16"/>
          <w:szCs w:val="16"/>
        </w:rPr>
      </w:pPr>
    </w:p>
    <w:p w:rsidR="008107B5" w:rsidRPr="008107B5" w:rsidRDefault="008107B5" w:rsidP="008107B5">
      <w:pPr>
        <w:spacing w:after="0" w:line="240" w:lineRule="auto"/>
        <w:rPr>
          <w:rFonts w:ascii="Arial" w:hAnsi="Arial" w:cs="Arial"/>
          <w:b/>
          <w:sz w:val="24"/>
          <w:szCs w:val="24"/>
        </w:rPr>
      </w:pPr>
      <w:r>
        <w:rPr>
          <w:rFonts w:ascii="Arial" w:hAnsi="Arial" w:cs="Arial"/>
          <w:b/>
          <w:sz w:val="24"/>
          <w:szCs w:val="24"/>
        </w:rPr>
        <w:t>Scenario:</w:t>
      </w:r>
    </w:p>
    <w:tbl>
      <w:tblPr>
        <w:tblStyle w:val="TableGrid"/>
        <w:tblW w:w="0" w:type="auto"/>
        <w:tblCellMar>
          <w:top w:w="115" w:type="dxa"/>
          <w:left w:w="115" w:type="dxa"/>
          <w:bottom w:w="115" w:type="dxa"/>
          <w:right w:w="115" w:type="dxa"/>
        </w:tblCellMar>
        <w:tblLook w:val="04A0"/>
      </w:tblPr>
      <w:tblGrid>
        <w:gridCol w:w="10564"/>
      </w:tblGrid>
      <w:tr w:rsidR="008107B5" w:rsidTr="008107B5">
        <w:tc>
          <w:tcPr>
            <w:tcW w:w="10564" w:type="dxa"/>
          </w:tcPr>
          <w:p w:rsidR="008107B5" w:rsidRDefault="008107B5" w:rsidP="008107B5">
            <w:pPr>
              <w:rPr>
                <w:rFonts w:ascii="Arial" w:hAnsi="Arial" w:cs="Arial"/>
              </w:rPr>
            </w:pPr>
            <w:r w:rsidRPr="008107B5">
              <w:rPr>
                <w:rFonts w:ascii="Arial" w:hAnsi="Arial" w:cs="Arial"/>
              </w:rPr>
              <w:t xml:space="preserve">Michael is 89 years old and has just moved into a residential home. </w:t>
            </w:r>
            <w:r w:rsidR="006C1F8A">
              <w:rPr>
                <w:rFonts w:ascii="Arial" w:hAnsi="Arial" w:cs="Arial"/>
              </w:rPr>
              <w:t xml:space="preserve"> </w:t>
            </w:r>
            <w:r w:rsidRPr="008107B5">
              <w:rPr>
                <w:rFonts w:ascii="Arial" w:hAnsi="Arial" w:cs="Arial"/>
              </w:rPr>
              <w:t xml:space="preserve">He has been told that the rules of the home mean he will have to get up at 8.30 every morning. </w:t>
            </w:r>
            <w:r w:rsidR="006C1F8A">
              <w:rPr>
                <w:rFonts w:ascii="Arial" w:hAnsi="Arial" w:cs="Arial"/>
              </w:rPr>
              <w:t xml:space="preserve"> </w:t>
            </w:r>
            <w:r w:rsidRPr="008107B5">
              <w:rPr>
                <w:rFonts w:ascii="Arial" w:hAnsi="Arial" w:cs="Arial"/>
              </w:rPr>
              <w:t xml:space="preserve">He would prefer to get up earlier but there is not enough staff. </w:t>
            </w:r>
            <w:r w:rsidR="006C1F8A">
              <w:rPr>
                <w:rFonts w:ascii="Arial" w:hAnsi="Arial" w:cs="Arial"/>
              </w:rPr>
              <w:t xml:space="preserve"> </w:t>
            </w:r>
            <w:r w:rsidRPr="008107B5">
              <w:rPr>
                <w:rFonts w:ascii="Arial" w:hAnsi="Arial" w:cs="Arial"/>
              </w:rPr>
              <w:t xml:space="preserve">During the day he knows he can either stay in his room or join other residents in the day room, where they sometimes take part in activities such as singing and quiz games. </w:t>
            </w:r>
            <w:r w:rsidR="006C1F8A">
              <w:rPr>
                <w:rFonts w:ascii="Arial" w:hAnsi="Arial" w:cs="Arial"/>
              </w:rPr>
              <w:t xml:space="preserve"> </w:t>
            </w:r>
            <w:r w:rsidRPr="008107B5">
              <w:rPr>
                <w:rFonts w:ascii="Arial" w:hAnsi="Arial" w:cs="Arial"/>
              </w:rPr>
              <w:t xml:space="preserve">So far he has stayed in his room. </w:t>
            </w:r>
            <w:r w:rsidR="006C1F8A">
              <w:rPr>
                <w:rFonts w:ascii="Arial" w:hAnsi="Arial" w:cs="Arial"/>
              </w:rPr>
              <w:t xml:space="preserve"> </w:t>
            </w:r>
            <w:r w:rsidRPr="008107B5">
              <w:rPr>
                <w:rFonts w:ascii="Arial" w:hAnsi="Arial" w:cs="Arial"/>
              </w:rPr>
              <w:t>He feels abandoned as none of his relatives have come to visit him since he moved in.</w:t>
            </w:r>
            <w:r w:rsidR="006C1F8A">
              <w:rPr>
                <w:rFonts w:ascii="Arial" w:hAnsi="Arial" w:cs="Arial"/>
              </w:rPr>
              <w:t xml:space="preserve"> </w:t>
            </w:r>
            <w:r w:rsidRPr="008107B5">
              <w:rPr>
                <w:rFonts w:ascii="Arial" w:hAnsi="Arial" w:cs="Arial"/>
              </w:rPr>
              <w:t xml:space="preserve"> He eats very little, partly because his stomach hurts most of the time. </w:t>
            </w:r>
            <w:r w:rsidR="000B078C">
              <w:rPr>
                <w:rFonts w:ascii="Arial" w:hAnsi="Arial" w:cs="Arial"/>
              </w:rPr>
              <w:t xml:space="preserve"> </w:t>
            </w:r>
            <w:r w:rsidRPr="008107B5">
              <w:rPr>
                <w:rFonts w:ascii="Arial" w:hAnsi="Arial" w:cs="Arial"/>
              </w:rPr>
              <w:t>He has not mentioned this to anyone.</w:t>
            </w:r>
          </w:p>
        </w:tc>
      </w:tr>
    </w:tbl>
    <w:p w:rsidR="00C94036" w:rsidRPr="00533A2B" w:rsidRDefault="00C94036" w:rsidP="008107B5">
      <w:pPr>
        <w:spacing w:after="0" w:line="240" w:lineRule="auto"/>
        <w:ind w:left="360" w:hanging="360"/>
        <w:rPr>
          <w:rFonts w:ascii="Arial" w:hAnsi="Arial" w:cs="Arial"/>
          <w:sz w:val="24"/>
          <w:szCs w:val="24"/>
        </w:rPr>
      </w:pPr>
    </w:p>
    <w:p w:rsidR="00C94036" w:rsidRDefault="00C94036" w:rsidP="008107B5">
      <w:pPr>
        <w:pStyle w:val="ListParagraph"/>
        <w:numPr>
          <w:ilvl w:val="0"/>
          <w:numId w:val="1"/>
        </w:numPr>
        <w:spacing w:after="0" w:line="240" w:lineRule="auto"/>
        <w:ind w:left="360"/>
        <w:rPr>
          <w:rFonts w:ascii="Arial" w:hAnsi="Arial" w:cs="Arial"/>
        </w:rPr>
      </w:pPr>
      <w:r w:rsidRPr="008107B5">
        <w:rPr>
          <w:rFonts w:ascii="Arial" w:hAnsi="Arial" w:cs="Arial"/>
        </w:rPr>
        <w:t>Identify two physical factors affecting quality of life and link them with statements from the scenario above.</w:t>
      </w:r>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Factor 1</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Link</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Factor 2</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Link</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4"/>
          <w:szCs w:val="24"/>
        </w:rPr>
      </w:pPr>
    </w:p>
    <w:p w:rsidR="00C94036" w:rsidRDefault="00C94036" w:rsidP="008107B5">
      <w:pPr>
        <w:pStyle w:val="ListParagraph"/>
        <w:numPr>
          <w:ilvl w:val="0"/>
          <w:numId w:val="1"/>
        </w:numPr>
        <w:spacing w:after="0" w:line="240" w:lineRule="auto"/>
        <w:ind w:left="360"/>
        <w:rPr>
          <w:rFonts w:ascii="Arial" w:hAnsi="Arial" w:cs="Arial"/>
        </w:rPr>
      </w:pPr>
      <w:r w:rsidRPr="008107B5">
        <w:rPr>
          <w:rFonts w:ascii="Arial" w:hAnsi="Arial" w:cs="Arial"/>
        </w:rPr>
        <w:t xml:space="preserve">Identify two social factors affecting quality of life that are lacking for Michael at present. </w:t>
      </w:r>
      <w:r w:rsidR="006C1F8A">
        <w:rPr>
          <w:rFonts w:ascii="Arial" w:hAnsi="Arial" w:cs="Arial"/>
        </w:rPr>
        <w:t xml:space="preserve"> </w:t>
      </w:r>
      <w:r w:rsidRPr="008107B5">
        <w:rPr>
          <w:rFonts w:ascii="Arial" w:hAnsi="Arial" w:cs="Arial"/>
        </w:rPr>
        <w:t>Link each one with statements from the scenario.</w:t>
      </w:r>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Factor 1</w:t>
      </w:r>
      <w:proofErr w:type="gramStart"/>
      <w:r w:rsidR="006C1F8A">
        <w:rPr>
          <w:rFonts w:ascii="Arial" w:hAnsi="Arial" w:cs="Arial"/>
        </w:rPr>
        <w:t>: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Link</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Factor 2</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0"/>
          <w:szCs w:val="20"/>
        </w:rPr>
      </w:pPr>
    </w:p>
    <w:p w:rsidR="00C94036" w:rsidRDefault="00C94036" w:rsidP="006C1F8A">
      <w:pPr>
        <w:pStyle w:val="ListParagraph"/>
        <w:spacing w:after="0" w:line="240" w:lineRule="auto"/>
        <w:ind w:left="360"/>
        <w:rPr>
          <w:rFonts w:ascii="Arial" w:hAnsi="Arial" w:cs="Arial"/>
        </w:rPr>
      </w:pPr>
      <w:r w:rsidRPr="008107B5">
        <w:rPr>
          <w:rFonts w:ascii="Arial" w:hAnsi="Arial" w:cs="Arial"/>
        </w:rPr>
        <w:t>Link</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6C1F8A">
      <w:pPr>
        <w:pStyle w:val="ListParagraph"/>
        <w:spacing w:after="0" w:line="240" w:lineRule="auto"/>
        <w:ind w:left="360"/>
        <w:rPr>
          <w:rFonts w:ascii="Arial" w:hAnsi="Arial" w:cs="Arial"/>
          <w:sz w:val="24"/>
          <w:szCs w:val="24"/>
        </w:rPr>
      </w:pPr>
    </w:p>
    <w:p w:rsidR="00C94036" w:rsidRDefault="00591C3A" w:rsidP="008107B5">
      <w:pPr>
        <w:pStyle w:val="ListParagraph"/>
        <w:numPr>
          <w:ilvl w:val="0"/>
          <w:numId w:val="1"/>
        </w:numPr>
        <w:spacing w:after="0" w:line="240" w:lineRule="auto"/>
        <w:ind w:left="360"/>
        <w:rPr>
          <w:rFonts w:ascii="Arial" w:hAnsi="Arial" w:cs="Arial"/>
        </w:rPr>
      </w:pPr>
      <w:r w:rsidRPr="008107B5">
        <w:rPr>
          <w:rFonts w:ascii="Arial" w:hAnsi="Arial" w:cs="Arial"/>
        </w:rPr>
        <w:t xml:space="preserve">Identify one emotional factor affecting quality of life that is lacking for Michael at present. </w:t>
      </w:r>
      <w:r w:rsidR="006C1F8A">
        <w:rPr>
          <w:rFonts w:ascii="Arial" w:hAnsi="Arial" w:cs="Arial"/>
        </w:rPr>
        <w:t xml:space="preserve"> </w:t>
      </w:r>
      <w:r w:rsidRPr="008107B5">
        <w:rPr>
          <w:rFonts w:ascii="Arial" w:hAnsi="Arial" w:cs="Arial"/>
        </w:rPr>
        <w:t xml:space="preserve">Link </w:t>
      </w:r>
      <w:r w:rsidR="000B078C">
        <w:rPr>
          <w:rFonts w:ascii="Arial" w:hAnsi="Arial" w:cs="Arial"/>
        </w:rPr>
        <w:t>this</w:t>
      </w:r>
      <w:r w:rsidRPr="008107B5">
        <w:rPr>
          <w:rFonts w:ascii="Arial" w:hAnsi="Arial" w:cs="Arial"/>
        </w:rPr>
        <w:t xml:space="preserve"> wi</w:t>
      </w:r>
      <w:r w:rsidR="006C1F8A">
        <w:rPr>
          <w:rFonts w:ascii="Arial" w:hAnsi="Arial" w:cs="Arial"/>
        </w:rPr>
        <w:t>th statements from the scenario.</w:t>
      </w:r>
    </w:p>
    <w:p w:rsidR="006C1F8A" w:rsidRPr="00533A2B" w:rsidRDefault="006C1F8A" w:rsidP="006C1F8A">
      <w:pPr>
        <w:pStyle w:val="ListParagraph"/>
        <w:spacing w:after="0" w:line="240" w:lineRule="auto"/>
        <w:ind w:left="360"/>
        <w:rPr>
          <w:rFonts w:ascii="Arial" w:hAnsi="Arial" w:cs="Arial"/>
          <w:sz w:val="20"/>
          <w:szCs w:val="20"/>
        </w:rPr>
      </w:pPr>
    </w:p>
    <w:p w:rsidR="00591C3A" w:rsidRPr="008107B5" w:rsidRDefault="00591C3A" w:rsidP="006C1F8A">
      <w:pPr>
        <w:pStyle w:val="ListParagraph"/>
        <w:spacing w:after="0" w:line="240" w:lineRule="auto"/>
        <w:ind w:left="360"/>
        <w:rPr>
          <w:rFonts w:ascii="Arial" w:hAnsi="Arial" w:cs="Arial"/>
        </w:rPr>
      </w:pPr>
      <w:r w:rsidRPr="008107B5">
        <w:rPr>
          <w:rFonts w:ascii="Arial" w:hAnsi="Arial" w:cs="Arial"/>
        </w:rPr>
        <w:t>Factor</w:t>
      </w:r>
      <w:proofErr w:type="gramStart"/>
      <w:r w:rsidR="006C1F8A">
        <w:rPr>
          <w:rFonts w:ascii="Arial" w:hAnsi="Arial" w:cs="Arial"/>
        </w:rPr>
        <w:t xml:space="preserve">: </w:t>
      </w:r>
      <w:r w:rsidRPr="008107B5">
        <w:rPr>
          <w:rFonts w:ascii="Arial" w:hAnsi="Arial" w:cs="Arial"/>
        </w:rPr>
        <w:t xml:space="preserve"> ............................................................................................................</w:t>
      </w:r>
      <w:r w:rsidR="001D34C9" w:rsidRPr="008107B5">
        <w:rPr>
          <w:rFonts w:ascii="Arial" w:hAnsi="Arial" w:cs="Arial"/>
        </w:rPr>
        <w:t>...........................</w:t>
      </w:r>
      <w:r w:rsidRPr="008107B5">
        <w:rPr>
          <w:rFonts w:ascii="Arial" w:hAnsi="Arial" w:cs="Arial"/>
        </w:rPr>
        <w:t>...............</w:t>
      </w:r>
      <w:proofErr w:type="gramEnd"/>
    </w:p>
    <w:p w:rsidR="006C1F8A" w:rsidRPr="00533A2B" w:rsidRDefault="006C1F8A" w:rsidP="008107B5">
      <w:pPr>
        <w:pStyle w:val="ListParagraph"/>
        <w:spacing w:after="0" w:line="240" w:lineRule="auto"/>
        <w:ind w:left="360" w:hanging="360"/>
        <w:rPr>
          <w:rFonts w:ascii="Arial" w:hAnsi="Arial" w:cs="Arial"/>
          <w:sz w:val="20"/>
          <w:szCs w:val="20"/>
        </w:rPr>
      </w:pPr>
    </w:p>
    <w:p w:rsidR="00591C3A" w:rsidRPr="008107B5" w:rsidRDefault="00591C3A" w:rsidP="006C1F8A">
      <w:pPr>
        <w:pStyle w:val="ListParagraph"/>
        <w:spacing w:after="0" w:line="240" w:lineRule="auto"/>
        <w:ind w:left="360"/>
        <w:rPr>
          <w:rFonts w:ascii="Arial" w:hAnsi="Arial" w:cs="Arial"/>
        </w:rPr>
      </w:pPr>
      <w:r w:rsidRPr="008107B5">
        <w:rPr>
          <w:rFonts w:ascii="Arial" w:hAnsi="Arial" w:cs="Arial"/>
        </w:rPr>
        <w:t>Link</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591C3A" w:rsidRPr="00533A2B" w:rsidRDefault="00591C3A" w:rsidP="008107B5">
      <w:pPr>
        <w:pStyle w:val="ListParagraph"/>
        <w:spacing w:after="0" w:line="240" w:lineRule="auto"/>
        <w:ind w:left="360" w:hanging="360"/>
        <w:rPr>
          <w:rFonts w:ascii="Arial" w:hAnsi="Arial" w:cs="Arial"/>
          <w:sz w:val="24"/>
          <w:szCs w:val="24"/>
        </w:rPr>
      </w:pPr>
    </w:p>
    <w:p w:rsidR="00591C3A" w:rsidRDefault="00591C3A" w:rsidP="008107B5">
      <w:pPr>
        <w:pStyle w:val="ListParagraph"/>
        <w:numPr>
          <w:ilvl w:val="0"/>
          <w:numId w:val="1"/>
        </w:numPr>
        <w:spacing w:after="0" w:line="240" w:lineRule="auto"/>
        <w:ind w:left="360"/>
        <w:rPr>
          <w:rFonts w:ascii="Arial" w:hAnsi="Arial" w:cs="Arial"/>
        </w:rPr>
      </w:pPr>
      <w:r w:rsidRPr="008107B5">
        <w:rPr>
          <w:rFonts w:ascii="Arial" w:hAnsi="Arial" w:cs="Arial"/>
        </w:rPr>
        <w:t xml:space="preserve">Outline two ways in which Michael is being treated well. </w:t>
      </w:r>
      <w:r w:rsidR="000B078C">
        <w:rPr>
          <w:rFonts w:ascii="Arial" w:hAnsi="Arial" w:cs="Arial"/>
        </w:rPr>
        <w:t xml:space="preserve"> </w:t>
      </w:r>
      <w:r w:rsidRPr="008107B5">
        <w:rPr>
          <w:rFonts w:ascii="Arial" w:hAnsi="Arial" w:cs="Arial"/>
        </w:rPr>
        <w:t>Link each way with a different factor affecting quality of life.</w:t>
      </w:r>
    </w:p>
    <w:p w:rsidR="006C1F8A" w:rsidRPr="00533A2B" w:rsidRDefault="006C1F8A" w:rsidP="006C1F8A">
      <w:pPr>
        <w:pStyle w:val="ListParagraph"/>
        <w:spacing w:after="0" w:line="240" w:lineRule="auto"/>
        <w:ind w:left="360"/>
        <w:rPr>
          <w:rFonts w:ascii="Arial" w:hAnsi="Arial" w:cs="Arial"/>
          <w:sz w:val="20"/>
          <w:szCs w:val="20"/>
        </w:rPr>
      </w:pPr>
    </w:p>
    <w:p w:rsidR="00591C3A" w:rsidRPr="008107B5" w:rsidRDefault="00591C3A" w:rsidP="006C1F8A">
      <w:pPr>
        <w:pStyle w:val="ListParagraph"/>
        <w:spacing w:after="0" w:line="240" w:lineRule="auto"/>
        <w:ind w:left="360"/>
        <w:rPr>
          <w:rFonts w:ascii="Arial" w:hAnsi="Arial" w:cs="Arial"/>
        </w:rPr>
      </w:pPr>
      <w:r w:rsidRPr="008107B5">
        <w:rPr>
          <w:rFonts w:ascii="Arial" w:hAnsi="Arial" w:cs="Arial"/>
        </w:rPr>
        <w:t xml:space="preserve">First </w:t>
      </w:r>
      <w:r w:rsidR="006C1F8A">
        <w:rPr>
          <w:rFonts w:ascii="Arial" w:hAnsi="Arial" w:cs="Arial"/>
        </w:rPr>
        <w:t>w</w:t>
      </w:r>
      <w:r w:rsidRPr="008107B5">
        <w:rPr>
          <w:rFonts w:ascii="Arial" w:hAnsi="Arial" w:cs="Arial"/>
        </w:rPr>
        <w:t>ay</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8107B5">
      <w:pPr>
        <w:pStyle w:val="ListParagraph"/>
        <w:spacing w:after="0" w:line="240" w:lineRule="auto"/>
        <w:ind w:left="360" w:hanging="360"/>
        <w:rPr>
          <w:rFonts w:ascii="Arial" w:hAnsi="Arial" w:cs="Arial"/>
          <w:sz w:val="20"/>
          <w:szCs w:val="20"/>
        </w:rPr>
      </w:pPr>
    </w:p>
    <w:p w:rsidR="00591C3A" w:rsidRPr="008107B5" w:rsidRDefault="00591C3A" w:rsidP="00533A2B">
      <w:pPr>
        <w:pStyle w:val="ListParagraph"/>
        <w:spacing w:after="0" w:line="240" w:lineRule="auto"/>
        <w:ind w:left="360"/>
        <w:rPr>
          <w:rFonts w:ascii="Arial" w:hAnsi="Arial" w:cs="Arial"/>
        </w:rPr>
      </w:pPr>
      <w:r w:rsidRPr="008107B5">
        <w:rPr>
          <w:rFonts w:ascii="Arial" w:hAnsi="Arial" w:cs="Arial"/>
        </w:rPr>
        <w:t>...........................................................................................................................</w:t>
      </w:r>
      <w:r w:rsidR="001D34C9" w:rsidRPr="008107B5">
        <w:rPr>
          <w:rFonts w:ascii="Arial" w:hAnsi="Arial" w:cs="Arial"/>
        </w:rPr>
        <w:t>.......................</w:t>
      </w:r>
      <w:r w:rsidRPr="008107B5">
        <w:rPr>
          <w:rFonts w:ascii="Arial" w:hAnsi="Arial" w:cs="Arial"/>
        </w:rPr>
        <w:t>.................</w:t>
      </w:r>
    </w:p>
    <w:p w:rsidR="006C1F8A" w:rsidRPr="00533A2B" w:rsidRDefault="006C1F8A" w:rsidP="008107B5">
      <w:pPr>
        <w:pStyle w:val="ListParagraph"/>
        <w:spacing w:after="0" w:line="240" w:lineRule="auto"/>
        <w:ind w:left="360" w:hanging="360"/>
        <w:rPr>
          <w:rFonts w:ascii="Arial" w:hAnsi="Arial" w:cs="Arial"/>
          <w:sz w:val="20"/>
          <w:szCs w:val="20"/>
        </w:rPr>
      </w:pPr>
    </w:p>
    <w:p w:rsidR="00591C3A" w:rsidRPr="008107B5" w:rsidRDefault="00591C3A" w:rsidP="00533A2B">
      <w:pPr>
        <w:pStyle w:val="ListParagraph"/>
        <w:spacing w:after="0" w:line="240" w:lineRule="auto"/>
        <w:ind w:left="360"/>
        <w:rPr>
          <w:rFonts w:ascii="Arial" w:hAnsi="Arial" w:cs="Arial"/>
        </w:rPr>
      </w:pPr>
      <w:r w:rsidRPr="008107B5">
        <w:rPr>
          <w:rFonts w:ascii="Arial" w:hAnsi="Arial" w:cs="Arial"/>
        </w:rPr>
        <w:t>..............................................................................................................................</w:t>
      </w:r>
      <w:r w:rsidR="001D34C9" w:rsidRPr="008107B5">
        <w:rPr>
          <w:rFonts w:ascii="Arial" w:hAnsi="Arial" w:cs="Arial"/>
        </w:rPr>
        <w:t>.......................</w:t>
      </w:r>
      <w:r w:rsidRPr="008107B5">
        <w:rPr>
          <w:rFonts w:ascii="Arial" w:hAnsi="Arial" w:cs="Arial"/>
        </w:rPr>
        <w:t>..............</w:t>
      </w:r>
    </w:p>
    <w:p w:rsidR="006C1F8A" w:rsidRPr="00533A2B" w:rsidRDefault="006C1F8A" w:rsidP="008107B5">
      <w:pPr>
        <w:pStyle w:val="ListParagraph"/>
        <w:spacing w:after="0" w:line="240" w:lineRule="auto"/>
        <w:ind w:left="360" w:hanging="360"/>
        <w:rPr>
          <w:rFonts w:ascii="Arial" w:hAnsi="Arial" w:cs="Arial"/>
          <w:sz w:val="20"/>
          <w:szCs w:val="20"/>
        </w:rPr>
      </w:pPr>
    </w:p>
    <w:p w:rsidR="00591C3A" w:rsidRPr="008107B5" w:rsidRDefault="00591C3A" w:rsidP="00533A2B">
      <w:pPr>
        <w:pStyle w:val="ListParagraph"/>
        <w:spacing w:after="0" w:line="240" w:lineRule="auto"/>
        <w:ind w:left="360"/>
        <w:rPr>
          <w:rFonts w:ascii="Arial" w:hAnsi="Arial" w:cs="Arial"/>
        </w:rPr>
      </w:pPr>
      <w:r w:rsidRPr="008107B5">
        <w:rPr>
          <w:rFonts w:ascii="Arial" w:hAnsi="Arial" w:cs="Arial"/>
        </w:rPr>
        <w:t>...............................................................................................................................</w:t>
      </w:r>
      <w:r w:rsidR="001D34C9" w:rsidRPr="008107B5">
        <w:rPr>
          <w:rFonts w:ascii="Arial" w:hAnsi="Arial" w:cs="Arial"/>
        </w:rPr>
        <w:t>..........................</w:t>
      </w:r>
      <w:r w:rsidRPr="008107B5">
        <w:rPr>
          <w:rFonts w:ascii="Arial" w:hAnsi="Arial" w:cs="Arial"/>
        </w:rPr>
        <w:t>....</w:t>
      </w:r>
      <w:r w:rsidR="001D34C9" w:rsidRPr="008107B5">
        <w:rPr>
          <w:rFonts w:ascii="Arial" w:hAnsi="Arial" w:cs="Arial"/>
        </w:rPr>
        <w:t>...</w:t>
      </w:r>
      <w:r w:rsidRPr="008107B5">
        <w:rPr>
          <w:rFonts w:ascii="Arial" w:hAnsi="Arial" w:cs="Arial"/>
        </w:rPr>
        <w:t>...</w:t>
      </w:r>
    </w:p>
    <w:p w:rsidR="006C1F8A" w:rsidRPr="00533A2B" w:rsidRDefault="006C1F8A" w:rsidP="008107B5">
      <w:pPr>
        <w:pStyle w:val="ListParagraph"/>
        <w:spacing w:after="0" w:line="240" w:lineRule="auto"/>
        <w:ind w:left="360" w:hanging="360"/>
        <w:rPr>
          <w:rFonts w:ascii="Arial" w:hAnsi="Arial" w:cs="Arial"/>
          <w:sz w:val="20"/>
          <w:szCs w:val="20"/>
        </w:rPr>
      </w:pPr>
    </w:p>
    <w:p w:rsidR="00591C3A" w:rsidRPr="008107B5" w:rsidRDefault="00591C3A" w:rsidP="006C1F8A">
      <w:pPr>
        <w:pStyle w:val="ListParagraph"/>
        <w:spacing w:after="0" w:line="240" w:lineRule="auto"/>
        <w:ind w:left="360"/>
        <w:rPr>
          <w:rFonts w:ascii="Arial" w:hAnsi="Arial" w:cs="Arial"/>
        </w:rPr>
      </w:pPr>
      <w:r w:rsidRPr="008107B5">
        <w:rPr>
          <w:rFonts w:ascii="Arial" w:hAnsi="Arial" w:cs="Arial"/>
        </w:rPr>
        <w:t xml:space="preserve">Second </w:t>
      </w:r>
      <w:r w:rsidR="006C1F8A">
        <w:rPr>
          <w:rFonts w:ascii="Arial" w:hAnsi="Arial" w:cs="Arial"/>
        </w:rPr>
        <w:t>w</w:t>
      </w:r>
      <w:r w:rsidRPr="008107B5">
        <w:rPr>
          <w:rFonts w:ascii="Arial" w:hAnsi="Arial" w:cs="Arial"/>
        </w:rPr>
        <w:t>ay</w:t>
      </w:r>
      <w:proofErr w:type="gramStart"/>
      <w:r w:rsidR="006C1F8A">
        <w:rPr>
          <w:rFonts w:ascii="Arial" w:hAnsi="Arial" w:cs="Arial"/>
        </w:rPr>
        <w:t xml:space="preserve">:  </w:t>
      </w:r>
      <w:r w:rsidRPr="008107B5">
        <w:rPr>
          <w:rFonts w:ascii="Arial" w:hAnsi="Arial" w:cs="Arial"/>
        </w:rPr>
        <w:t>...................................................................................................................</w:t>
      </w:r>
      <w:r w:rsidR="001D34C9" w:rsidRPr="008107B5">
        <w:rPr>
          <w:rFonts w:ascii="Arial" w:hAnsi="Arial" w:cs="Arial"/>
        </w:rPr>
        <w:t>.......................</w:t>
      </w:r>
      <w:r w:rsidRPr="008107B5">
        <w:rPr>
          <w:rFonts w:ascii="Arial" w:hAnsi="Arial" w:cs="Arial"/>
        </w:rPr>
        <w:t>..</w:t>
      </w:r>
      <w:proofErr w:type="gramEnd"/>
    </w:p>
    <w:p w:rsidR="006C1F8A" w:rsidRPr="00533A2B" w:rsidRDefault="006C1F8A" w:rsidP="008107B5">
      <w:pPr>
        <w:pStyle w:val="ListParagraph"/>
        <w:spacing w:after="0" w:line="240" w:lineRule="auto"/>
        <w:ind w:left="360" w:hanging="360"/>
        <w:rPr>
          <w:rFonts w:ascii="Arial" w:hAnsi="Arial" w:cs="Arial"/>
          <w:sz w:val="20"/>
          <w:szCs w:val="20"/>
        </w:rPr>
      </w:pPr>
    </w:p>
    <w:p w:rsidR="00591C3A" w:rsidRPr="008107B5" w:rsidRDefault="00591C3A" w:rsidP="00533A2B">
      <w:pPr>
        <w:pStyle w:val="ListParagraph"/>
        <w:spacing w:after="0" w:line="240" w:lineRule="auto"/>
        <w:ind w:left="360"/>
        <w:rPr>
          <w:rFonts w:ascii="Arial" w:hAnsi="Arial" w:cs="Arial"/>
        </w:rPr>
      </w:pPr>
      <w:r w:rsidRPr="008107B5">
        <w:rPr>
          <w:rFonts w:ascii="Arial" w:hAnsi="Arial" w:cs="Arial"/>
        </w:rPr>
        <w:t>...........................................................................................................................................</w:t>
      </w:r>
      <w:r w:rsidR="001D34C9" w:rsidRPr="008107B5">
        <w:rPr>
          <w:rFonts w:ascii="Arial" w:hAnsi="Arial" w:cs="Arial"/>
        </w:rPr>
        <w:t>.......................</w:t>
      </w:r>
      <w:r w:rsidRPr="008107B5">
        <w:rPr>
          <w:rFonts w:ascii="Arial" w:hAnsi="Arial" w:cs="Arial"/>
        </w:rPr>
        <w:t>.</w:t>
      </w:r>
    </w:p>
    <w:p w:rsidR="006C1F8A" w:rsidRPr="00533A2B" w:rsidRDefault="006C1F8A" w:rsidP="008107B5">
      <w:pPr>
        <w:pStyle w:val="ListParagraph"/>
        <w:spacing w:after="0" w:line="240" w:lineRule="auto"/>
        <w:ind w:left="360" w:hanging="360"/>
        <w:rPr>
          <w:rFonts w:ascii="Arial" w:hAnsi="Arial" w:cs="Arial"/>
          <w:sz w:val="20"/>
          <w:szCs w:val="20"/>
        </w:rPr>
      </w:pPr>
    </w:p>
    <w:p w:rsidR="00591C3A" w:rsidRPr="008107B5" w:rsidRDefault="00591C3A" w:rsidP="00533A2B">
      <w:pPr>
        <w:pStyle w:val="ListParagraph"/>
        <w:spacing w:after="0" w:line="240" w:lineRule="auto"/>
        <w:ind w:left="360"/>
        <w:rPr>
          <w:rFonts w:ascii="Arial" w:hAnsi="Arial" w:cs="Arial"/>
        </w:rPr>
      </w:pPr>
      <w:r w:rsidRPr="008107B5">
        <w:rPr>
          <w:rFonts w:ascii="Arial" w:hAnsi="Arial" w:cs="Arial"/>
        </w:rPr>
        <w:t>...........................................................................................................................................</w:t>
      </w:r>
      <w:r w:rsidR="001D34C9" w:rsidRPr="008107B5">
        <w:rPr>
          <w:rFonts w:ascii="Arial" w:hAnsi="Arial" w:cs="Arial"/>
        </w:rPr>
        <w:t>......................</w:t>
      </w:r>
      <w:r w:rsidRPr="008107B5">
        <w:rPr>
          <w:rFonts w:ascii="Arial" w:hAnsi="Arial" w:cs="Arial"/>
        </w:rPr>
        <w:t>..</w:t>
      </w:r>
    </w:p>
    <w:p w:rsidR="006C1F8A" w:rsidRPr="00533A2B" w:rsidRDefault="006C1F8A" w:rsidP="008107B5">
      <w:pPr>
        <w:pStyle w:val="ListParagraph"/>
        <w:spacing w:after="0" w:line="240" w:lineRule="auto"/>
        <w:ind w:left="360" w:hanging="360"/>
        <w:rPr>
          <w:rFonts w:ascii="Arial" w:hAnsi="Arial" w:cs="Arial"/>
          <w:sz w:val="20"/>
          <w:szCs w:val="20"/>
        </w:rPr>
      </w:pPr>
    </w:p>
    <w:p w:rsidR="00916A72" w:rsidRPr="008107B5" w:rsidRDefault="00591C3A" w:rsidP="00533A2B">
      <w:pPr>
        <w:pStyle w:val="ListParagraph"/>
        <w:spacing w:after="0" w:line="240" w:lineRule="auto"/>
        <w:ind w:left="360"/>
        <w:rPr>
          <w:rFonts w:ascii="Arial" w:hAnsi="Arial" w:cs="Arial"/>
        </w:rPr>
      </w:pPr>
      <w:r w:rsidRPr="008107B5">
        <w:rPr>
          <w:rFonts w:ascii="Arial" w:hAnsi="Arial" w:cs="Arial"/>
        </w:rPr>
        <w:t>...........................................................................................................................................</w:t>
      </w:r>
      <w:r w:rsidR="001D34C9" w:rsidRPr="008107B5">
        <w:rPr>
          <w:rFonts w:ascii="Arial" w:hAnsi="Arial" w:cs="Arial"/>
        </w:rPr>
        <w:t>......................</w:t>
      </w:r>
      <w:r w:rsidRPr="008107B5">
        <w:rPr>
          <w:rFonts w:ascii="Arial" w:hAnsi="Arial" w:cs="Arial"/>
        </w:rPr>
        <w:t>..</w:t>
      </w:r>
    </w:p>
    <w:sectPr w:rsidR="00916A72" w:rsidRPr="008107B5" w:rsidSect="006C1F8A">
      <w:headerReference w:type="default" r:id="rId11"/>
      <w:pgSz w:w="11906" w:h="16838"/>
      <w:pgMar w:top="245" w:right="706" w:bottom="245"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8A" w:rsidRDefault="006C1F8A" w:rsidP="00916A72">
      <w:pPr>
        <w:spacing w:after="0" w:line="240" w:lineRule="auto"/>
      </w:pPr>
      <w:r>
        <w:separator/>
      </w:r>
    </w:p>
  </w:endnote>
  <w:endnote w:type="continuationSeparator" w:id="0">
    <w:p w:rsidR="006C1F8A" w:rsidRDefault="006C1F8A" w:rsidP="00916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8A" w:rsidRDefault="006C1F8A" w:rsidP="00916A72">
      <w:pPr>
        <w:spacing w:after="0" w:line="240" w:lineRule="auto"/>
      </w:pPr>
      <w:r>
        <w:separator/>
      </w:r>
    </w:p>
  </w:footnote>
  <w:footnote w:type="continuationSeparator" w:id="0">
    <w:p w:rsidR="006C1F8A" w:rsidRDefault="006C1F8A" w:rsidP="00916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alias w:val="Title"/>
      <w:id w:val="77738743"/>
      <w:placeholder>
        <w:docPart w:val="477F3127E20A4D8FB699A2A3882C52E4"/>
      </w:placeholder>
      <w:dataBinding w:prefixMappings="xmlns:ns0='http://schemas.openxmlformats.org/package/2006/metadata/core-properties' xmlns:ns1='http://purl.org/dc/elements/1.1/'" w:xpath="/ns0:coreProperties[1]/ns1:title[1]" w:storeItemID="{6C3C8BC8-F283-45AE-878A-BAB7291924A1}"/>
      <w:text/>
    </w:sdtPr>
    <w:sdtContent>
      <w:p w:rsidR="006C1F8A" w:rsidRPr="008107B5" w:rsidRDefault="006C1F8A" w:rsidP="008107B5">
        <w:pPr>
          <w:pStyle w:val="Header"/>
          <w:pBdr>
            <w:bottom w:val="single" w:sz="4" w:space="1" w:color="auto"/>
          </w:pBdr>
          <w:rPr>
            <w:rFonts w:ascii="Arial" w:eastAsiaTheme="majorEastAsia" w:hAnsi="Arial" w:cs="Arial"/>
            <w:sz w:val="18"/>
            <w:szCs w:val="18"/>
          </w:rPr>
        </w:pPr>
        <w:r w:rsidRPr="008107B5">
          <w:rPr>
            <w:rFonts w:ascii="Arial" w:hAnsi="Arial" w:cs="Arial"/>
            <w:sz w:val="18"/>
            <w:szCs w:val="18"/>
          </w:rPr>
          <w:t>GCE AS H</w:t>
        </w:r>
        <w:r>
          <w:rPr>
            <w:rFonts w:ascii="Arial" w:hAnsi="Arial" w:cs="Arial"/>
            <w:sz w:val="18"/>
            <w:szCs w:val="18"/>
          </w:rPr>
          <w:t xml:space="preserve">ealth and </w:t>
        </w:r>
        <w:r w:rsidRPr="008107B5">
          <w:rPr>
            <w:rFonts w:ascii="Arial" w:hAnsi="Arial" w:cs="Arial"/>
            <w:sz w:val="18"/>
            <w:szCs w:val="18"/>
          </w:rPr>
          <w:t>S</w:t>
        </w:r>
        <w:r>
          <w:rPr>
            <w:rFonts w:ascii="Arial" w:hAnsi="Arial" w:cs="Arial"/>
            <w:sz w:val="18"/>
            <w:szCs w:val="18"/>
          </w:rPr>
          <w:t>ocial Care</w:t>
        </w:r>
        <w:r w:rsidRPr="008107B5">
          <w:rPr>
            <w:rFonts w:ascii="Arial" w:hAnsi="Arial" w:cs="Arial"/>
            <w:sz w:val="18"/>
            <w:szCs w:val="18"/>
          </w:rPr>
          <w:t xml:space="preserve"> </w:t>
        </w:r>
        <w:r>
          <w:rPr>
            <w:rFonts w:ascii="Arial" w:hAnsi="Arial" w:cs="Arial"/>
            <w:sz w:val="18"/>
            <w:szCs w:val="18"/>
          </w:rPr>
          <w:t xml:space="preserve">– </w:t>
        </w:r>
        <w:r w:rsidRPr="008107B5">
          <w:rPr>
            <w:rFonts w:ascii="Arial" w:hAnsi="Arial" w:cs="Arial"/>
            <w:sz w:val="18"/>
            <w:szCs w:val="18"/>
          </w:rPr>
          <w:t xml:space="preserve">Unit 1 </w:t>
        </w:r>
        <w:r>
          <w:rPr>
            <w:rFonts w:ascii="Arial" w:hAnsi="Arial" w:cs="Arial"/>
            <w:sz w:val="18"/>
            <w:szCs w:val="18"/>
          </w:rPr>
          <w:t>–</w:t>
        </w:r>
        <w:r w:rsidRPr="008107B5">
          <w:rPr>
            <w:rFonts w:ascii="Arial" w:hAnsi="Arial" w:cs="Arial"/>
            <w:sz w:val="18"/>
            <w:szCs w:val="18"/>
          </w:rPr>
          <w:t xml:space="preserve"> Task Sheet 2 – Factors affecting quality of life              Name</w:t>
        </w:r>
        <w:r w:rsidR="00CE0406">
          <w:rPr>
            <w:rFonts w:ascii="Arial" w:hAnsi="Arial" w:cs="Arial"/>
            <w:sz w:val="18"/>
            <w:szCs w:val="18"/>
          </w:rPr>
          <w:t xml:space="preserve">:  </w:t>
        </w:r>
        <w:r w:rsidRPr="008107B5">
          <w:rPr>
            <w:rFonts w:ascii="Arial" w:hAnsi="Arial" w:cs="Arial"/>
            <w:sz w:val="18"/>
            <w:szCs w:val="18"/>
          </w:rPr>
          <w:t>......................................</w:t>
        </w:r>
      </w:p>
    </w:sdtContent>
  </w:sdt>
  <w:p w:rsidR="006C1F8A" w:rsidRDefault="006C1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10D61"/>
    <w:multiLevelType w:val="hybridMultilevel"/>
    <w:tmpl w:val="CD1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12460D"/>
    <w:multiLevelType w:val="hybridMultilevel"/>
    <w:tmpl w:val="1F02E672"/>
    <w:lvl w:ilvl="0" w:tplc="E28E0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6A72"/>
    <w:rsid w:val="000673EC"/>
    <w:rsid w:val="000B078C"/>
    <w:rsid w:val="001D34C9"/>
    <w:rsid w:val="00361FCD"/>
    <w:rsid w:val="0043524F"/>
    <w:rsid w:val="00447973"/>
    <w:rsid w:val="004B0ECF"/>
    <w:rsid w:val="00533A2B"/>
    <w:rsid w:val="00591C3A"/>
    <w:rsid w:val="006C1F8A"/>
    <w:rsid w:val="008107B5"/>
    <w:rsid w:val="00916A72"/>
    <w:rsid w:val="0098794A"/>
    <w:rsid w:val="00C94036"/>
    <w:rsid w:val="00CE0406"/>
    <w:rsid w:val="00E57479"/>
    <w:rsid w:val="00FD74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72"/>
    <w:rPr>
      <w:rFonts w:ascii="Tahoma" w:hAnsi="Tahoma" w:cs="Tahoma"/>
      <w:sz w:val="16"/>
      <w:szCs w:val="16"/>
    </w:rPr>
  </w:style>
  <w:style w:type="paragraph" w:styleId="Header">
    <w:name w:val="header"/>
    <w:basedOn w:val="Normal"/>
    <w:link w:val="HeaderChar"/>
    <w:uiPriority w:val="99"/>
    <w:unhideWhenUsed/>
    <w:rsid w:val="00916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72"/>
  </w:style>
  <w:style w:type="paragraph" w:styleId="Footer">
    <w:name w:val="footer"/>
    <w:basedOn w:val="Normal"/>
    <w:link w:val="FooterChar"/>
    <w:uiPriority w:val="99"/>
    <w:semiHidden/>
    <w:unhideWhenUsed/>
    <w:rsid w:val="00916A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A72"/>
  </w:style>
  <w:style w:type="paragraph" w:styleId="ListParagraph">
    <w:name w:val="List Paragraph"/>
    <w:basedOn w:val="Normal"/>
    <w:uiPriority w:val="34"/>
    <w:qFormat/>
    <w:rsid w:val="00C94036"/>
    <w:pPr>
      <w:ind w:left="720"/>
      <w:contextualSpacing/>
    </w:pPr>
  </w:style>
  <w:style w:type="table" w:styleId="TableGrid">
    <w:name w:val="Table Grid"/>
    <w:basedOn w:val="TableNormal"/>
    <w:uiPriority w:val="59"/>
    <w:rsid w:val="00810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7F3127E20A4D8FB699A2A3882C52E4"/>
        <w:category>
          <w:name w:val="General"/>
          <w:gallery w:val="placeholder"/>
        </w:category>
        <w:types>
          <w:type w:val="bbPlcHdr"/>
        </w:types>
        <w:behaviors>
          <w:behavior w:val="content"/>
        </w:behaviors>
        <w:guid w:val="{E0E64A35-9DC5-4D8C-AD31-CF4F96386AB9}"/>
      </w:docPartPr>
      <w:docPartBody>
        <w:p w:rsidR="007C109A" w:rsidRDefault="00B4278C" w:rsidP="00B4278C">
          <w:pPr>
            <w:pStyle w:val="477F3127E20A4D8FB699A2A3882C52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278C"/>
    <w:rsid w:val="00287547"/>
    <w:rsid w:val="007C109A"/>
    <w:rsid w:val="00B4278C"/>
    <w:rsid w:val="00E910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0BB9290FAF436F8B3764A1B65E5615">
    <w:name w:val="730BB9290FAF436F8B3764A1B65E5615"/>
    <w:rsid w:val="00B4278C"/>
  </w:style>
  <w:style w:type="paragraph" w:customStyle="1" w:styleId="16A26BFA7E8B4287BC741BE7F5981A6C">
    <w:name w:val="16A26BFA7E8B4287BC741BE7F5981A6C"/>
    <w:rsid w:val="00B4278C"/>
  </w:style>
  <w:style w:type="paragraph" w:customStyle="1" w:styleId="183869AAE859450AB203C22FDDA8FC70">
    <w:name w:val="183869AAE859450AB203C22FDDA8FC70"/>
    <w:rsid w:val="00B4278C"/>
  </w:style>
  <w:style w:type="paragraph" w:customStyle="1" w:styleId="0EE487ADF32A40DC9442E45F20DC62AF">
    <w:name w:val="0EE487ADF32A40DC9442E45F20DC62AF"/>
    <w:rsid w:val="00B4278C"/>
  </w:style>
  <w:style w:type="paragraph" w:customStyle="1" w:styleId="477F3127E20A4D8FB699A2A3882C52E4">
    <w:name w:val="477F3127E20A4D8FB699A2A3882C52E4"/>
    <w:rsid w:val="00B427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ct:contentTypeSchema xmlns:ct="http://schemas.microsoft.com/office/2006/metadata/contentType" xmlns:ma="http://schemas.microsoft.com/office/2006/metadata/properties/metaAttributes" ct:_="" ma:_="" ma:contentTypeName="Report" ma:contentTypeID="0x0101003DB520055EDDB440B1956AA9AA49CCC900FBF481E7A2D8244AB5E8918567535D3C" ma:contentTypeVersion="3" ma:contentTypeDescription="" ma:contentTypeScope="" ma:versionID="7b63bf86314270c56a979542c01fad6a">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794b62c669020ff8571ff29766b99d69"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823129b-3f1c-4f09-8127-0caf0c75ec03}" ma:internalName="TaxCatchAll" ma:showField="CatchAllData"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823129b-3f1c-4f09-8127-0caf0c75ec03}" ma:internalName="TaxCatchAllLabel" ma:readOnly="true" ma:showField="CatchAllDataLabel"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Available_x0020_Online xmlns="2f2f9355-f80e-4d7b-937a-0c27cfa03643">false</WJEC_x0020_Available_x0020_Online>
    <RoutingRuleDescription xmlns="http://schemas.microsoft.com/sharepoint/v3" xsi:nil="true"/>
    <aa87a6a0bdfe4bfb97a25745bc8270e2 xmlns="2f2f9355-f80e-4d7b-937a-0c27cfa03643">
      <Terms xmlns="http://schemas.microsoft.com/office/infopath/2007/PartnerControls"/>
    </aa87a6a0bdfe4bfb97a25745bc8270e2>
    <bd6821cb7d3c4b4ab1e70668a679dc90 xmlns="2f2f9355-f80e-4d7b-937a-0c27cfa03643">
      <Terms xmlns="http://schemas.microsoft.com/office/infopath/2007/PartnerControls"/>
    </bd6821cb7d3c4b4ab1e70668a679dc90>
    <PublishingStartDate xmlns="http://schemas.microsoft.com/sharepoint/v3" xsi:nil="true"/>
    <PublishingExpirationDate xmlns="http://schemas.microsoft.com/sharepoint/v3" xsi:nil="true"/>
    <WJEC_x0020_Language xmlns="2f2f9355-f80e-4d7b-937a-0c27cfa03643">
      <Value>English</Value>
    </WJEC_x0020_Language>
    <TaxCatchAll xmlns="2f2f9355-f80e-4d7b-937a-0c27cfa03643"/>
    <i2be6ccaef284b9d8cadff396f0db8d6 xmlns="2f2f9355-f80e-4d7b-937a-0c27cfa03643">
      <Terms xmlns="http://schemas.microsoft.com/office/infopath/2007/PartnerControls"/>
    </i2be6ccaef284b9d8cadff396f0db8d6>
  </documentManagement>
</p:properties>
</file>

<file path=customXml/itemProps1.xml><?xml version="1.0" encoding="utf-8"?>
<ds:datastoreItem xmlns:ds="http://schemas.openxmlformats.org/officeDocument/2006/customXml" ds:itemID="{1B7F0099-43D9-4451-B974-5B0E14AED1BD}"/>
</file>

<file path=customXml/itemProps2.xml><?xml version="1.0" encoding="utf-8"?>
<ds:datastoreItem xmlns:ds="http://schemas.openxmlformats.org/officeDocument/2006/customXml" ds:itemID="{81CBB13D-1767-4665-A683-5987441E7464}"/>
</file>

<file path=customXml/itemProps3.xml><?xml version="1.0" encoding="utf-8"?>
<ds:datastoreItem xmlns:ds="http://schemas.openxmlformats.org/officeDocument/2006/customXml" ds:itemID="{3E158AB0-0613-41E5-B754-040EDA2DC7DD}"/>
</file>

<file path=customXml/itemProps4.xml><?xml version="1.0" encoding="utf-8"?>
<ds:datastoreItem xmlns:ds="http://schemas.openxmlformats.org/officeDocument/2006/customXml" ds:itemID="{E5C3210A-8E90-40F5-9255-EDE2F26CF0FA}"/>
</file>

<file path=docProps/app.xml><?xml version="1.0" encoding="utf-8"?>
<Properties xmlns="http://schemas.openxmlformats.org/officeDocument/2006/extended-properties" xmlns:vt="http://schemas.openxmlformats.org/officeDocument/2006/docPropsVTypes">
  <Template>Normal.dotm</Template>
  <TotalTime>37</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GCE AS Health and Social Care – Unit 1 – Task Sheet 2 – Factors affecting quality of life              Name.........................................</vt:lpstr>
    </vt:vector>
  </TitlesOfParts>
  <Company>Deftones</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AS Health and Social Care – Unit 1 – Task Sheet 2 – Factors affecting quality of life              Name:  ......................................</dc:title>
  <dc:creator>Default</dc:creator>
  <cp:lastModifiedBy>WJEC</cp:lastModifiedBy>
  <cp:revision>7</cp:revision>
  <cp:lastPrinted>2011-10-18T09:18:00Z</cp:lastPrinted>
  <dcterms:created xsi:type="dcterms:W3CDTF">2011-09-21T17:21:00Z</dcterms:created>
  <dcterms:modified xsi:type="dcterms:W3CDTF">2012-10-31T15:39:00Z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Q:\Health and Social Care\GCE\GCE CPD\GCE CPD 2011\KE Support Documents\Unit 1 Task Sheet 2.docx</vt:lpwstr>
  </property>
  <property fmtid="{D5CDD505-2E9C-101B-9397-08002B2CF9AE}" pid="3" name="ContentTypeId">
    <vt:lpwstr>0x0101003DB520055EDDB440B1956AA9AA49CCC900FBF481E7A2D8244AB5E8918567535D3C</vt:lpwstr>
  </property>
  <property fmtid="{D5CDD505-2E9C-101B-9397-08002B2CF9AE}" pid="4" name="WJEC_x0020_Audiences">
    <vt:lpwstr/>
  </property>
  <property fmtid="{D5CDD505-2E9C-101B-9397-08002B2CF9AE}" pid="5" name="WJEC_x0020_Department">
    <vt:lpwstr/>
  </property>
  <property fmtid="{D5CDD505-2E9C-101B-9397-08002B2CF9AE}" pid="6" name="WJEC Department">
    <vt:lpwstr/>
  </property>
  <property fmtid="{D5CDD505-2E9C-101B-9397-08002B2CF9AE}" pid="7" name="WJEC Audiences">
    <vt:lpwstr/>
  </property>
</Properties>
</file>