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0CCC" w14:textId="77777777" w:rsidR="00033CC6" w:rsidRDefault="001759A3" w:rsidP="00033CC6">
      <w:pPr>
        <w:rPr>
          <w:rFonts w:ascii="Century Gothic" w:hAnsi="Century Gothic"/>
        </w:rPr>
      </w:pPr>
      <w:r w:rsidRPr="00033CC6">
        <w:rPr>
          <w:rFonts w:ascii="Century Gothic" w:hAnsi="Century Gothic"/>
          <w:noProof/>
          <w:lang w:eastAsia="en-GB"/>
        </w:rPr>
        <mc:AlternateContent>
          <mc:Choice Requires="wps">
            <w:drawing>
              <wp:anchor distT="45720" distB="45720" distL="114300" distR="114300" simplePos="0" relativeHeight="251635712" behindDoc="0" locked="0" layoutInCell="1" allowOverlap="1" wp14:anchorId="733A5FC6" wp14:editId="217911EA">
                <wp:simplePos x="0" y="0"/>
                <wp:positionH relativeFrom="column">
                  <wp:posOffset>-323850</wp:posOffset>
                </wp:positionH>
                <wp:positionV relativeFrom="paragraph">
                  <wp:posOffset>6977380</wp:posOffset>
                </wp:positionV>
                <wp:extent cx="6626225" cy="1990725"/>
                <wp:effectExtent l="0" t="0" r="2222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990725"/>
                        </a:xfrm>
                        <a:prstGeom prst="rect">
                          <a:avLst/>
                        </a:prstGeom>
                        <a:solidFill>
                          <a:srgbClr val="FFFFFF"/>
                        </a:solidFill>
                        <a:ln w="9525">
                          <a:solidFill>
                            <a:srgbClr val="000000"/>
                          </a:solidFill>
                          <a:miter lim="800000"/>
                          <a:headEnd/>
                          <a:tailEnd/>
                        </a:ln>
                      </wps:spPr>
                      <wps:txbx>
                        <w:txbxContent>
                          <w:p w14:paraId="1D47F69F" w14:textId="77777777" w:rsidR="00033CC6" w:rsidRDefault="00033CC6" w:rsidP="00033CC6">
                            <w:pPr>
                              <w:rPr>
                                <w:rFonts w:ascii="Century Gothic" w:hAnsi="Century Gothic"/>
                              </w:rPr>
                            </w:pPr>
                            <w:r>
                              <w:rPr>
                                <w:rFonts w:ascii="Century Gothic" w:hAnsi="Century Gothic"/>
                              </w:rPr>
                              <w:t xml:space="preserve">B2: Issues / </w:t>
                            </w:r>
                            <w:r w:rsidRPr="007C0FDA">
                              <w:rPr>
                                <w:rFonts w:ascii="Century Gothic" w:hAnsi="Century Gothic"/>
                                <w:b/>
                              </w:rPr>
                              <w:t>barriers</w:t>
                            </w:r>
                            <w:r>
                              <w:rPr>
                                <w:rFonts w:ascii="Century Gothic" w:hAnsi="Century Gothic"/>
                              </w:rPr>
                              <w:t xml:space="preserve"> to accessing services</w:t>
                            </w:r>
                          </w:p>
                          <w:p w14:paraId="6CCCEE14" w14:textId="77777777" w:rsidR="00033CC6" w:rsidRPr="00033CC6" w:rsidRDefault="00033CC6" w:rsidP="00033CC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2EC39" id="_x0000_t202" coordsize="21600,21600" o:spt="202" path="m,l,21600r21600,l21600,xe">
                <v:stroke joinstyle="miter"/>
                <v:path gradientshapeok="t" o:connecttype="rect"/>
              </v:shapetype>
              <v:shape id="Text Box 2" o:spid="_x0000_s1026" type="#_x0000_t202" style="position:absolute;margin-left:-25.5pt;margin-top:549.4pt;width:521.75pt;height:156.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">
                <v:textbox>
                  <w:txbxContent>
                    <w:p w:rsidR="00033CC6" w:rsidRDefault="00033CC6" w:rsidP="00033CC6">
                      <w:pPr>
                        <w:rPr>
                          <w:rFonts w:ascii="Century Gothic" w:hAnsi="Century Gothic"/>
                        </w:rPr>
                      </w:pPr>
                      <w:r>
                        <w:rPr>
                          <w:rFonts w:ascii="Century Gothic" w:hAnsi="Century Gothic"/>
                        </w:rPr>
                        <w:t xml:space="preserve">B2: Issues / </w:t>
                      </w:r>
                      <w:r w:rsidRPr="007C0FDA">
                        <w:rPr>
                          <w:rFonts w:ascii="Century Gothic" w:hAnsi="Century Gothic"/>
                          <w:b/>
                        </w:rPr>
                        <w:t>barriers</w:t>
                      </w:r>
                      <w:r>
                        <w:rPr>
                          <w:rFonts w:ascii="Century Gothic" w:hAnsi="Century Gothic"/>
                        </w:rPr>
                        <w:t xml:space="preserve"> to accessing services</w:t>
                      </w:r>
                    </w:p>
                    <w:p w:rsidR="00033CC6" w:rsidRPr="00033CC6" w:rsidRDefault="00033CC6" w:rsidP="00033CC6">
                      <w:pPr>
                        <w:rPr>
                          <w:rFonts w:ascii="Century Gothic" w:hAnsi="Century Gothic"/>
                        </w:rPr>
                      </w:pPr>
                    </w:p>
                  </w:txbxContent>
                </v:textbox>
                <w10:wrap type="square"/>
              </v:shape>
            </w:pict>
          </mc:Fallback>
        </mc:AlternateContent>
      </w:r>
      <w:r w:rsidRPr="00033CC6">
        <w:rPr>
          <w:rFonts w:ascii="Century Gothic" w:hAnsi="Century Gothic"/>
          <w:noProof/>
          <w:lang w:eastAsia="en-GB"/>
        </w:rPr>
        <mc:AlternateContent>
          <mc:Choice Requires="wps">
            <w:drawing>
              <wp:anchor distT="45720" distB="45720" distL="114300" distR="114300" simplePos="0" relativeHeight="251631616" behindDoc="0" locked="0" layoutInCell="1" allowOverlap="1" wp14:anchorId="3CB0EF89" wp14:editId="6AE23714">
                <wp:simplePos x="0" y="0"/>
                <wp:positionH relativeFrom="column">
                  <wp:posOffset>-323850</wp:posOffset>
                </wp:positionH>
                <wp:positionV relativeFrom="paragraph">
                  <wp:posOffset>4987290</wp:posOffset>
                </wp:positionV>
                <wp:extent cx="6626225" cy="18859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885950"/>
                        </a:xfrm>
                        <a:prstGeom prst="rect">
                          <a:avLst/>
                        </a:prstGeom>
                        <a:solidFill>
                          <a:srgbClr val="FFFFFF"/>
                        </a:solidFill>
                        <a:ln w="9525">
                          <a:solidFill>
                            <a:srgbClr val="000000"/>
                          </a:solidFill>
                          <a:miter lim="800000"/>
                          <a:headEnd/>
                          <a:tailEnd/>
                        </a:ln>
                      </wps:spPr>
                      <wps:txbx>
                        <w:txbxContent>
                          <w:p w14:paraId="15EA61DF" w14:textId="77777777" w:rsidR="00033CC6" w:rsidRDefault="00033CC6" w:rsidP="00033CC6">
                            <w:pPr>
                              <w:rPr>
                                <w:rFonts w:ascii="Century Gothic" w:hAnsi="Century Gothic"/>
                              </w:rPr>
                            </w:pPr>
                            <w:r>
                              <w:rPr>
                                <w:rFonts w:ascii="Century Gothic" w:hAnsi="Century Gothic"/>
                              </w:rPr>
                              <w:t xml:space="preserve">B1: The difference between the </w:t>
                            </w:r>
                            <w:r w:rsidRPr="00033CC6">
                              <w:rPr>
                                <w:rFonts w:ascii="Century Gothic" w:hAnsi="Century Gothic"/>
                                <w:b/>
                              </w:rPr>
                              <w:t>public</w:t>
                            </w:r>
                            <w:r>
                              <w:rPr>
                                <w:rFonts w:ascii="Century Gothic" w:hAnsi="Century Gothic"/>
                              </w:rPr>
                              <w:t xml:space="preserve">, </w:t>
                            </w:r>
                            <w:r w:rsidRPr="00033CC6">
                              <w:rPr>
                                <w:rFonts w:ascii="Century Gothic" w:hAnsi="Century Gothic"/>
                                <w:b/>
                              </w:rPr>
                              <w:t>private</w:t>
                            </w:r>
                            <w:r>
                              <w:rPr>
                                <w:rFonts w:ascii="Century Gothic" w:hAnsi="Century Gothic"/>
                              </w:rPr>
                              <w:t xml:space="preserve"> and </w:t>
                            </w:r>
                            <w:r w:rsidRPr="00033CC6">
                              <w:rPr>
                                <w:rFonts w:ascii="Century Gothic" w:hAnsi="Century Gothic"/>
                                <w:b/>
                              </w:rPr>
                              <w:t>voluntary</w:t>
                            </w:r>
                            <w:r>
                              <w:rPr>
                                <w:rFonts w:ascii="Century Gothic" w:hAnsi="Century Gothic"/>
                              </w:rPr>
                              <w:t xml:space="preserve"> sector (services provided, strengths/weaknesses of each</w:t>
                            </w:r>
                            <w:r w:rsidR="00485DC7">
                              <w:rPr>
                                <w:rFonts w:ascii="Century Gothic" w:hAnsi="Century Gothic"/>
                              </w:rPr>
                              <w:t>, funding?</w:t>
                            </w:r>
                            <w:r>
                              <w:rPr>
                                <w:rFonts w:ascii="Century Gothic" w:hAnsi="Century Gothic"/>
                              </w:rPr>
                              <w:t>)</w:t>
                            </w:r>
                          </w:p>
                          <w:p w14:paraId="5BB955B7" w14:textId="77777777" w:rsidR="00033CC6" w:rsidRPr="00033CC6" w:rsidRDefault="00033CC6" w:rsidP="00033CC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15A7C" id="_x0000_s1027" type="#_x0000_t202" style="position:absolute;margin-left:-25.5pt;margin-top:392.7pt;width:521.75pt;height:148.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">
                <v:textbox>
                  <w:txbxContent>
                    <w:p w:rsidR="00033CC6" w:rsidRDefault="00033CC6" w:rsidP="00033CC6">
                      <w:pPr>
                        <w:rPr>
                          <w:rFonts w:ascii="Century Gothic" w:hAnsi="Century Gothic"/>
                        </w:rPr>
                      </w:pPr>
                      <w:r>
                        <w:rPr>
                          <w:rFonts w:ascii="Century Gothic" w:hAnsi="Century Gothic"/>
                        </w:rPr>
                        <w:t xml:space="preserve">B1: The difference between the </w:t>
                      </w:r>
                      <w:r w:rsidRPr="00033CC6">
                        <w:rPr>
                          <w:rFonts w:ascii="Century Gothic" w:hAnsi="Century Gothic"/>
                          <w:b/>
                        </w:rPr>
                        <w:t>public</w:t>
                      </w:r>
                      <w:r>
                        <w:rPr>
                          <w:rFonts w:ascii="Century Gothic" w:hAnsi="Century Gothic"/>
                        </w:rPr>
                        <w:t xml:space="preserve">, </w:t>
                      </w:r>
                      <w:r w:rsidRPr="00033CC6">
                        <w:rPr>
                          <w:rFonts w:ascii="Century Gothic" w:hAnsi="Century Gothic"/>
                          <w:b/>
                        </w:rPr>
                        <w:t>private</w:t>
                      </w:r>
                      <w:r>
                        <w:rPr>
                          <w:rFonts w:ascii="Century Gothic" w:hAnsi="Century Gothic"/>
                        </w:rPr>
                        <w:t xml:space="preserve"> and </w:t>
                      </w:r>
                      <w:r w:rsidRPr="00033CC6">
                        <w:rPr>
                          <w:rFonts w:ascii="Century Gothic" w:hAnsi="Century Gothic"/>
                          <w:b/>
                        </w:rPr>
                        <w:t>voluntary</w:t>
                      </w:r>
                      <w:r>
                        <w:rPr>
                          <w:rFonts w:ascii="Century Gothic" w:hAnsi="Century Gothic"/>
                        </w:rPr>
                        <w:t xml:space="preserve"> sector (services provided, strengths/weaknesses of each</w:t>
                      </w:r>
                      <w:r w:rsidR="00485DC7">
                        <w:rPr>
                          <w:rFonts w:ascii="Century Gothic" w:hAnsi="Century Gothic"/>
                        </w:rPr>
                        <w:t>, funding?</w:t>
                      </w:r>
                      <w:r>
                        <w:rPr>
                          <w:rFonts w:ascii="Century Gothic" w:hAnsi="Century Gothic"/>
                        </w:rPr>
                        <w:t>)</w:t>
                      </w:r>
                    </w:p>
                    <w:p w:rsidR="00033CC6" w:rsidRPr="00033CC6" w:rsidRDefault="00033CC6" w:rsidP="00033CC6">
                      <w:pPr>
                        <w:rPr>
                          <w:rFonts w:ascii="Century Gothic" w:hAnsi="Century Gothic"/>
                        </w:rPr>
                      </w:pPr>
                    </w:p>
                  </w:txbxContent>
                </v:textbox>
                <w10:wrap type="square"/>
              </v:shape>
            </w:pict>
          </mc:Fallback>
        </mc:AlternateContent>
      </w:r>
      <w:r w:rsidR="00033CC6" w:rsidRPr="00033CC6">
        <w:rPr>
          <w:rFonts w:ascii="Century Gothic" w:hAnsi="Century Gothic"/>
          <w:noProof/>
          <w:lang w:eastAsia="en-GB"/>
        </w:rPr>
        <mc:AlternateContent>
          <mc:Choice Requires="wps">
            <w:drawing>
              <wp:anchor distT="45720" distB="45720" distL="114300" distR="114300" simplePos="0" relativeHeight="251627520" behindDoc="0" locked="0" layoutInCell="1" allowOverlap="1" wp14:anchorId="0367F214" wp14:editId="45BEADD3">
                <wp:simplePos x="0" y="0"/>
                <wp:positionH relativeFrom="column">
                  <wp:posOffset>-323174</wp:posOffset>
                </wp:positionH>
                <wp:positionV relativeFrom="paragraph">
                  <wp:posOffset>3465113</wp:posOffset>
                </wp:positionV>
                <wp:extent cx="6626225" cy="1460500"/>
                <wp:effectExtent l="0" t="0" r="2222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460500"/>
                        </a:xfrm>
                        <a:prstGeom prst="rect">
                          <a:avLst/>
                        </a:prstGeom>
                        <a:solidFill>
                          <a:srgbClr val="FFFFFF"/>
                        </a:solidFill>
                        <a:ln w="9525">
                          <a:solidFill>
                            <a:srgbClr val="000000"/>
                          </a:solidFill>
                          <a:miter lim="800000"/>
                          <a:headEnd/>
                          <a:tailEnd/>
                        </a:ln>
                      </wps:spPr>
                      <wps:txbx>
                        <w:txbxContent>
                          <w:p w14:paraId="3AFDD170" w14:textId="77777777" w:rsidR="00033CC6" w:rsidRDefault="00033CC6" w:rsidP="00033CC6">
                            <w:pPr>
                              <w:rPr>
                                <w:rFonts w:ascii="Century Gothic" w:hAnsi="Century Gothic"/>
                              </w:rPr>
                            </w:pPr>
                            <w:r>
                              <w:rPr>
                                <w:rFonts w:ascii="Century Gothic" w:hAnsi="Century Gothic"/>
                              </w:rPr>
                              <w:t xml:space="preserve">A4: What a </w:t>
                            </w:r>
                            <w:r w:rsidRPr="00033CC6">
                              <w:rPr>
                                <w:rFonts w:ascii="Century Gothic" w:hAnsi="Century Gothic"/>
                                <w:b/>
                              </w:rPr>
                              <w:t>multidisciplinary</w:t>
                            </w:r>
                            <w:r>
                              <w:rPr>
                                <w:rFonts w:ascii="Century Gothic" w:hAnsi="Century Gothic"/>
                              </w:rPr>
                              <w:t xml:space="preserve"> approach is and how this </w:t>
                            </w:r>
                            <w:r w:rsidRPr="00033CC6">
                              <w:rPr>
                                <w:rFonts w:ascii="Century Gothic" w:hAnsi="Century Gothic"/>
                                <w:b/>
                              </w:rPr>
                              <w:t>benefits</w:t>
                            </w:r>
                            <w:r>
                              <w:rPr>
                                <w:rFonts w:ascii="Century Gothic" w:hAnsi="Century Gothic"/>
                              </w:rPr>
                              <w:t xml:space="preserve"> service users.</w:t>
                            </w:r>
                          </w:p>
                          <w:p w14:paraId="36588D6E" w14:textId="77777777" w:rsidR="00033CC6" w:rsidRPr="00033CC6" w:rsidRDefault="00033CC6" w:rsidP="00033CC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6965E" id="_x0000_s1029" type="#_x0000_t202" style="position:absolute;margin-left:-25.45pt;margin-top:272.85pt;width:521.75pt;height:11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">
                <v:textbox>
                  <w:txbxContent>
                    <w:p w:rsidR="00033CC6" w:rsidRDefault="00033CC6" w:rsidP="00033CC6">
                      <w:pPr>
                        <w:rPr>
                          <w:rFonts w:ascii="Century Gothic" w:hAnsi="Century Gothic"/>
                        </w:rPr>
                      </w:pPr>
                      <w:r>
                        <w:rPr>
                          <w:rFonts w:ascii="Century Gothic" w:hAnsi="Century Gothic"/>
                        </w:rPr>
                        <w:t xml:space="preserve">A4: What a </w:t>
                      </w:r>
                      <w:r w:rsidRPr="00033CC6">
                        <w:rPr>
                          <w:rFonts w:ascii="Century Gothic" w:hAnsi="Century Gothic"/>
                          <w:b/>
                        </w:rPr>
                        <w:t>multidisciplinary</w:t>
                      </w:r>
                      <w:r>
                        <w:rPr>
                          <w:rFonts w:ascii="Century Gothic" w:hAnsi="Century Gothic"/>
                        </w:rPr>
                        <w:t xml:space="preserve"> approach is and how this </w:t>
                      </w:r>
                      <w:r w:rsidRPr="00033CC6">
                        <w:rPr>
                          <w:rFonts w:ascii="Century Gothic" w:hAnsi="Century Gothic"/>
                          <w:b/>
                        </w:rPr>
                        <w:t>benefits</w:t>
                      </w:r>
                      <w:r>
                        <w:rPr>
                          <w:rFonts w:ascii="Century Gothic" w:hAnsi="Century Gothic"/>
                        </w:rPr>
                        <w:t xml:space="preserve"> service users.</w:t>
                      </w:r>
                    </w:p>
                    <w:p w:rsidR="00033CC6" w:rsidRPr="00033CC6" w:rsidRDefault="00033CC6" w:rsidP="00033CC6">
                      <w:pPr>
                        <w:rPr>
                          <w:rFonts w:ascii="Century Gothic" w:hAnsi="Century Gothic"/>
                        </w:rPr>
                      </w:pPr>
                    </w:p>
                  </w:txbxContent>
                </v:textbox>
                <w10:wrap type="square"/>
              </v:shape>
            </w:pict>
          </mc:Fallback>
        </mc:AlternateContent>
      </w:r>
      <w:r w:rsidR="00033CC6" w:rsidRPr="00033CC6">
        <w:rPr>
          <w:rFonts w:ascii="Century Gothic" w:hAnsi="Century Gothic"/>
          <w:noProof/>
          <w:lang w:eastAsia="en-GB"/>
        </w:rPr>
        <mc:AlternateContent>
          <mc:Choice Requires="wps">
            <w:drawing>
              <wp:anchor distT="45720" distB="45720" distL="114300" distR="114300" simplePos="0" relativeHeight="251613184" behindDoc="0" locked="0" layoutInCell="1" allowOverlap="1" wp14:anchorId="3F1F5936" wp14:editId="30AE3320">
                <wp:simplePos x="0" y="0"/>
                <wp:positionH relativeFrom="column">
                  <wp:posOffset>-309245</wp:posOffset>
                </wp:positionH>
                <wp:positionV relativeFrom="paragraph">
                  <wp:posOffset>1840230</wp:posOffset>
                </wp:positionV>
                <wp:extent cx="6626225" cy="1460500"/>
                <wp:effectExtent l="0" t="0" r="2222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460500"/>
                        </a:xfrm>
                        <a:prstGeom prst="rect">
                          <a:avLst/>
                        </a:prstGeom>
                        <a:solidFill>
                          <a:srgbClr val="FFFFFF"/>
                        </a:solidFill>
                        <a:ln w="9525">
                          <a:solidFill>
                            <a:srgbClr val="000000"/>
                          </a:solidFill>
                          <a:miter lim="800000"/>
                          <a:headEnd/>
                          <a:tailEnd/>
                        </a:ln>
                      </wps:spPr>
                      <wps:txbx>
                        <w:txbxContent>
                          <w:p w14:paraId="0C5953EF" w14:textId="77777777" w:rsidR="00033CC6" w:rsidRPr="00033CC6" w:rsidRDefault="00033CC6" w:rsidP="00033CC6">
                            <w:pPr>
                              <w:rPr>
                                <w:rFonts w:ascii="Century Gothic" w:hAnsi="Century Gothic"/>
                              </w:rPr>
                            </w:pPr>
                            <w:r>
                              <w:rPr>
                                <w:rFonts w:ascii="Century Gothic" w:hAnsi="Century Gothic"/>
                              </w:rPr>
                              <w:t xml:space="preserve">A3: What </w:t>
                            </w:r>
                            <w:r w:rsidRPr="00033CC6">
                              <w:rPr>
                                <w:rFonts w:ascii="Century Gothic" w:hAnsi="Century Gothic"/>
                                <w:b/>
                              </w:rPr>
                              <w:t>anti-discriminatory</w:t>
                            </w:r>
                            <w:r>
                              <w:rPr>
                                <w:rFonts w:ascii="Century Gothic" w:hAnsi="Century Gothic"/>
                              </w:rPr>
                              <w:t xml:space="preserve"> practice is and how to </w:t>
                            </w:r>
                            <w:r w:rsidRPr="00033CC6">
                              <w:rPr>
                                <w:rFonts w:ascii="Century Gothic" w:hAnsi="Century Gothic"/>
                                <w:b/>
                              </w:rPr>
                              <w:t>promote</w:t>
                            </w:r>
                            <w:r>
                              <w:rPr>
                                <w:rFonts w:ascii="Century Gothic" w:hAnsi="Century Gothic"/>
                              </w:rPr>
                              <w:t xml:space="preserve"> it within the workplace.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AB861" id="_x0000_s1030" type="#_x0000_t202" style="position:absolute;margin-left:-24.35pt;margin-top:144.9pt;width:521.75pt;height:11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">
                <v:textbox>
                  <w:txbxContent>
                    <w:p w:rsidR="00033CC6" w:rsidRPr="00033CC6" w:rsidRDefault="00033CC6" w:rsidP="00033CC6">
                      <w:pPr>
                        <w:rPr>
                          <w:rFonts w:ascii="Century Gothic" w:hAnsi="Century Gothic"/>
                        </w:rPr>
                      </w:pPr>
                      <w:r>
                        <w:rPr>
                          <w:rFonts w:ascii="Century Gothic" w:hAnsi="Century Gothic"/>
                        </w:rPr>
                        <w:t xml:space="preserve">A3: What </w:t>
                      </w:r>
                      <w:r w:rsidRPr="00033CC6">
                        <w:rPr>
                          <w:rFonts w:ascii="Century Gothic" w:hAnsi="Century Gothic"/>
                          <w:b/>
                        </w:rPr>
                        <w:t>anti-discriminatory</w:t>
                      </w:r>
                      <w:r>
                        <w:rPr>
                          <w:rFonts w:ascii="Century Gothic" w:hAnsi="Century Gothic"/>
                        </w:rPr>
                        <w:t xml:space="preserve"> practice is and how to </w:t>
                      </w:r>
                      <w:r w:rsidRPr="00033CC6">
                        <w:rPr>
                          <w:rFonts w:ascii="Century Gothic" w:hAnsi="Century Gothic"/>
                          <w:b/>
                        </w:rPr>
                        <w:t>promote</w:t>
                      </w:r>
                      <w:r>
                        <w:rPr>
                          <w:rFonts w:ascii="Century Gothic" w:hAnsi="Century Gothic"/>
                        </w:rPr>
                        <w:t xml:space="preserve"> it within the workplace. </w:t>
                      </w:r>
                    </w:p>
                  </w:txbxContent>
                </v:textbox>
                <w10:wrap type="square"/>
              </v:shape>
            </w:pict>
          </mc:Fallback>
        </mc:AlternateContent>
      </w:r>
      <w:r w:rsidR="00033CC6" w:rsidRPr="00033CC6">
        <w:rPr>
          <w:rFonts w:ascii="Century Gothic" w:hAnsi="Century Gothic"/>
          <w:noProof/>
          <w:lang w:eastAsia="en-GB"/>
        </w:rPr>
        <mc:AlternateContent>
          <mc:Choice Requires="wps">
            <w:drawing>
              <wp:anchor distT="45720" distB="45720" distL="114300" distR="114300" simplePos="0" relativeHeight="251611136" behindDoc="0" locked="0" layoutInCell="1" allowOverlap="1" wp14:anchorId="25EC298B" wp14:editId="700287F2">
                <wp:simplePos x="0" y="0"/>
                <wp:positionH relativeFrom="column">
                  <wp:posOffset>-320675</wp:posOffset>
                </wp:positionH>
                <wp:positionV relativeFrom="paragraph">
                  <wp:posOffset>0</wp:posOffset>
                </wp:positionV>
                <wp:extent cx="6626225" cy="1721485"/>
                <wp:effectExtent l="0" t="0" r="2222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721485"/>
                        </a:xfrm>
                        <a:prstGeom prst="rect">
                          <a:avLst/>
                        </a:prstGeom>
                        <a:solidFill>
                          <a:srgbClr val="FFFFFF"/>
                        </a:solidFill>
                        <a:ln w="9525">
                          <a:solidFill>
                            <a:srgbClr val="000000"/>
                          </a:solidFill>
                          <a:miter lim="800000"/>
                          <a:headEnd/>
                          <a:tailEnd/>
                        </a:ln>
                      </wps:spPr>
                      <wps:txbx>
                        <w:txbxContent>
                          <w:p w14:paraId="432C1E74" w14:textId="77777777" w:rsidR="00033CC6" w:rsidRPr="00033CC6" w:rsidRDefault="00033CC6">
                            <w:pPr>
                              <w:rPr>
                                <w:rFonts w:ascii="Century Gothic" w:hAnsi="Century Gothic"/>
                              </w:rPr>
                            </w:pPr>
                            <w:r>
                              <w:rPr>
                                <w:rFonts w:ascii="Century Gothic" w:hAnsi="Century Gothic"/>
                              </w:rPr>
                              <w:t xml:space="preserve">A3: </w:t>
                            </w:r>
                            <w:r w:rsidR="001759A3">
                              <w:rPr>
                                <w:rFonts w:ascii="Century Gothic" w:hAnsi="Century Gothic"/>
                              </w:rPr>
                              <w:t xml:space="preserve">What is </w:t>
                            </w:r>
                            <w:r w:rsidR="001759A3" w:rsidRPr="001759A3">
                              <w:rPr>
                                <w:rFonts w:ascii="Century Gothic" w:hAnsi="Century Gothic"/>
                                <w:b/>
                              </w:rPr>
                              <w:t>empowerment</w:t>
                            </w:r>
                            <w:r w:rsidRPr="00033CC6">
                              <w:rPr>
                                <w:rFonts w:ascii="Century Gothic" w:hAnsi="Century Gothic"/>
                              </w:rPr>
                              <w:t xml:space="preserve"> a</w:t>
                            </w:r>
                            <w:bookmarkStart w:id="0" w:name="_GoBack"/>
                            <w:bookmarkEnd w:id="0"/>
                            <w:r w:rsidRPr="00033CC6">
                              <w:rPr>
                                <w:rFonts w:ascii="Century Gothic" w:hAnsi="Century Gothic"/>
                              </w:rPr>
                              <w:t xml:space="preserve">nd how </w:t>
                            </w:r>
                            <w:r w:rsidR="001759A3">
                              <w:rPr>
                                <w:rFonts w:ascii="Century Gothic" w:hAnsi="Century Gothic"/>
                              </w:rPr>
                              <w:t>do you</w:t>
                            </w:r>
                            <w:r w:rsidRPr="00033CC6">
                              <w:rPr>
                                <w:rFonts w:ascii="Century Gothic" w:hAnsi="Century Gothic"/>
                              </w:rPr>
                              <w:t xml:space="preserve"> </w:t>
                            </w:r>
                            <w:r w:rsidRPr="00033CC6">
                              <w:rPr>
                                <w:rFonts w:ascii="Century Gothic" w:hAnsi="Century Gothic"/>
                                <w:b/>
                              </w:rPr>
                              <w:t>empower</w:t>
                            </w:r>
                            <w:r w:rsidRPr="00033CC6">
                              <w:rPr>
                                <w:rFonts w:ascii="Century Gothic" w:hAnsi="Century Gothic"/>
                              </w:rPr>
                              <w:t xml:space="preserve"> service 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C298B" id="_x0000_t202" coordsize="21600,21600" o:spt="202" path="m,l,21600r21600,l21600,xe">
                <v:stroke joinstyle="miter"/>
                <v:path gradientshapeok="t" o:connecttype="rect"/>
              </v:shapetype>
              <v:shape id="_x0000_s1030" type="#_x0000_t202" style="position:absolute;margin-left:-25.25pt;margin-top:0;width:521.75pt;height:135.5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JwIAAE4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">
                <v:textbox>
                  <w:txbxContent>
                    <w:p w14:paraId="432C1E74" w14:textId="77777777" w:rsidR="00033CC6" w:rsidRPr="00033CC6" w:rsidRDefault="00033CC6">
                      <w:pPr>
                        <w:rPr>
                          <w:rFonts w:ascii="Century Gothic" w:hAnsi="Century Gothic"/>
                        </w:rPr>
                      </w:pPr>
                      <w:r>
                        <w:rPr>
                          <w:rFonts w:ascii="Century Gothic" w:hAnsi="Century Gothic"/>
                        </w:rPr>
                        <w:t xml:space="preserve">A3: </w:t>
                      </w:r>
                      <w:r w:rsidR="001759A3">
                        <w:rPr>
                          <w:rFonts w:ascii="Century Gothic" w:hAnsi="Century Gothic"/>
                        </w:rPr>
                        <w:t xml:space="preserve">What is </w:t>
                      </w:r>
                      <w:r w:rsidR="001759A3" w:rsidRPr="001759A3">
                        <w:rPr>
                          <w:rFonts w:ascii="Century Gothic" w:hAnsi="Century Gothic"/>
                          <w:b/>
                        </w:rPr>
                        <w:t>empowerment</w:t>
                      </w:r>
                      <w:r w:rsidRPr="00033CC6">
                        <w:rPr>
                          <w:rFonts w:ascii="Century Gothic" w:hAnsi="Century Gothic"/>
                        </w:rPr>
                        <w:t xml:space="preserve"> a</w:t>
                      </w:r>
                      <w:bookmarkStart w:id="1" w:name="_GoBack"/>
                      <w:bookmarkEnd w:id="1"/>
                      <w:r w:rsidRPr="00033CC6">
                        <w:rPr>
                          <w:rFonts w:ascii="Century Gothic" w:hAnsi="Century Gothic"/>
                        </w:rPr>
                        <w:t xml:space="preserve">nd how </w:t>
                      </w:r>
                      <w:r w:rsidR="001759A3">
                        <w:rPr>
                          <w:rFonts w:ascii="Century Gothic" w:hAnsi="Century Gothic"/>
                        </w:rPr>
                        <w:t>do you</w:t>
                      </w:r>
                      <w:r w:rsidRPr="00033CC6">
                        <w:rPr>
                          <w:rFonts w:ascii="Century Gothic" w:hAnsi="Century Gothic"/>
                        </w:rPr>
                        <w:t xml:space="preserve"> </w:t>
                      </w:r>
                      <w:r w:rsidRPr="00033CC6">
                        <w:rPr>
                          <w:rFonts w:ascii="Century Gothic" w:hAnsi="Century Gothic"/>
                          <w:b/>
                        </w:rPr>
                        <w:t>empower</w:t>
                      </w:r>
                      <w:r w:rsidRPr="00033CC6">
                        <w:rPr>
                          <w:rFonts w:ascii="Century Gothic" w:hAnsi="Century Gothic"/>
                        </w:rPr>
                        <w:t xml:space="preserve"> service users:</w:t>
                      </w:r>
                    </w:p>
                  </w:txbxContent>
                </v:textbox>
                <w10:wrap type="square"/>
              </v:shape>
            </w:pict>
          </mc:Fallback>
        </mc:AlternateContent>
      </w:r>
    </w:p>
    <w:p w14:paraId="0A72D5F7" w14:textId="77777777" w:rsidR="00033CC6" w:rsidRDefault="001759A3" w:rsidP="007C0FDA">
      <w:pPr>
        <w:rPr>
          <w:rFonts w:ascii="Century Gothic" w:hAnsi="Century Gothic"/>
        </w:rPr>
      </w:pPr>
      <w:r w:rsidRPr="00033CC6">
        <w:rPr>
          <w:rFonts w:ascii="Century Gothic" w:hAnsi="Century Gothic"/>
          <w:noProof/>
          <w:lang w:eastAsia="en-GB"/>
        </w:rPr>
        <w:lastRenderedPageBreak/>
        <mc:AlternateContent>
          <mc:Choice Requires="wps">
            <w:drawing>
              <wp:anchor distT="45720" distB="45720" distL="114300" distR="114300" simplePos="0" relativeHeight="251691008" behindDoc="0" locked="0" layoutInCell="1" allowOverlap="1" wp14:anchorId="2C262F93" wp14:editId="4FFBDA2A">
                <wp:simplePos x="0" y="0"/>
                <wp:positionH relativeFrom="column">
                  <wp:posOffset>-457200</wp:posOffset>
                </wp:positionH>
                <wp:positionV relativeFrom="paragraph">
                  <wp:posOffset>5530215</wp:posOffset>
                </wp:positionV>
                <wp:extent cx="6626225" cy="4038600"/>
                <wp:effectExtent l="0" t="0" r="2222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038600"/>
                        </a:xfrm>
                        <a:prstGeom prst="rect">
                          <a:avLst/>
                        </a:prstGeom>
                        <a:solidFill>
                          <a:srgbClr val="FFFFFF"/>
                        </a:solidFill>
                        <a:ln w="9525">
                          <a:solidFill>
                            <a:srgbClr val="000000"/>
                          </a:solidFill>
                          <a:miter lim="800000"/>
                          <a:headEnd/>
                          <a:tailEnd/>
                        </a:ln>
                      </wps:spPr>
                      <wps:txbx>
                        <w:txbxContent>
                          <w:p w14:paraId="2141084F" w14:textId="77777777" w:rsidR="00D722E4" w:rsidRDefault="00D722E4" w:rsidP="00D722E4">
                            <w:pPr>
                              <w:rPr>
                                <w:rFonts w:ascii="Century Gothic" w:hAnsi="Century Gothic"/>
                              </w:rPr>
                            </w:pPr>
                            <w:r>
                              <w:rPr>
                                <w:rFonts w:ascii="Century Gothic" w:hAnsi="Century Gothic"/>
                              </w:rPr>
                              <w:t xml:space="preserve">C1: </w:t>
                            </w:r>
                            <w:r w:rsidR="001759A3" w:rsidRPr="001759A3">
                              <w:rPr>
                                <w:rFonts w:ascii="Century Gothic" w:hAnsi="Century Gothic"/>
                              </w:rPr>
                              <w:t>What are</w:t>
                            </w:r>
                            <w:r w:rsidR="001759A3">
                              <w:rPr>
                                <w:rFonts w:ascii="Century Gothic" w:hAnsi="Century Gothic"/>
                                <w:b/>
                              </w:rPr>
                              <w:t xml:space="preserve"> s</w:t>
                            </w:r>
                            <w:r w:rsidRPr="007C0FDA">
                              <w:rPr>
                                <w:rFonts w:ascii="Century Gothic" w:hAnsi="Century Gothic"/>
                                <w:b/>
                              </w:rPr>
                              <w:t>pecific needs</w:t>
                            </w:r>
                            <w:r>
                              <w:rPr>
                                <w:rFonts w:ascii="Century Gothic" w:hAnsi="Century Gothic"/>
                              </w:rPr>
                              <w:t xml:space="preserve"> for people with learning disabilities, physical and sensory disabilities and older service users (Think generic PIES / basic support they need)</w:t>
                            </w:r>
                          </w:p>
                          <w:p w14:paraId="56E88A00" w14:textId="77777777" w:rsidR="00D722E4" w:rsidRPr="00033CC6" w:rsidRDefault="00D722E4" w:rsidP="00D722E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94E98" id="_x0000_s1031" type="#_x0000_t202" style="position:absolute;margin-left:-36pt;margin-top:435.45pt;width:521.75pt;height:3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">
                <v:textbox>
                  <w:txbxContent>
                    <w:p w:rsidR="00D722E4" w:rsidRDefault="00D722E4" w:rsidP="00D722E4">
                      <w:pPr>
                        <w:rPr>
                          <w:rFonts w:ascii="Century Gothic" w:hAnsi="Century Gothic"/>
                        </w:rPr>
                      </w:pPr>
                      <w:r>
                        <w:rPr>
                          <w:rFonts w:ascii="Century Gothic" w:hAnsi="Century Gothic"/>
                        </w:rPr>
                        <w:t xml:space="preserve">C1: </w:t>
                      </w:r>
                      <w:bookmarkStart w:id="1" w:name="_GoBack"/>
                      <w:r w:rsidR="001759A3" w:rsidRPr="001759A3">
                        <w:rPr>
                          <w:rFonts w:ascii="Century Gothic" w:hAnsi="Century Gothic"/>
                        </w:rPr>
                        <w:t>What are</w:t>
                      </w:r>
                      <w:r w:rsidR="001759A3">
                        <w:rPr>
                          <w:rFonts w:ascii="Century Gothic" w:hAnsi="Century Gothic"/>
                          <w:b/>
                        </w:rPr>
                        <w:t xml:space="preserve"> </w:t>
                      </w:r>
                      <w:bookmarkEnd w:id="1"/>
                      <w:r w:rsidR="001759A3">
                        <w:rPr>
                          <w:rFonts w:ascii="Century Gothic" w:hAnsi="Century Gothic"/>
                          <w:b/>
                        </w:rPr>
                        <w:t>s</w:t>
                      </w:r>
                      <w:r w:rsidRPr="007C0FDA">
                        <w:rPr>
                          <w:rFonts w:ascii="Century Gothic" w:hAnsi="Century Gothic"/>
                          <w:b/>
                        </w:rPr>
                        <w:t>pecific needs</w:t>
                      </w:r>
                      <w:r>
                        <w:rPr>
                          <w:rFonts w:ascii="Century Gothic" w:hAnsi="Century Gothic"/>
                        </w:rPr>
                        <w:t xml:space="preserve"> for people with learning disabilities, physical and sensory disabilities and older service users (Think generic PIES / basic support they need)</w:t>
                      </w:r>
                    </w:p>
                    <w:p w:rsidR="00D722E4" w:rsidRPr="00033CC6" w:rsidRDefault="00D722E4" w:rsidP="00D722E4">
                      <w:pPr>
                        <w:rPr>
                          <w:rFonts w:ascii="Century Gothic" w:hAnsi="Century Gothic"/>
                        </w:rPr>
                      </w:pPr>
                    </w:p>
                  </w:txbxContent>
                </v:textbox>
                <w10:wrap type="square"/>
              </v:shape>
            </w:pict>
          </mc:Fallback>
        </mc:AlternateContent>
      </w:r>
      <w:r w:rsidRPr="00033CC6">
        <w:rPr>
          <w:rFonts w:ascii="Century Gothic" w:hAnsi="Century Gothic"/>
          <w:noProof/>
          <w:lang w:eastAsia="en-GB"/>
        </w:rPr>
        <mc:AlternateContent>
          <mc:Choice Requires="wps">
            <w:drawing>
              <wp:anchor distT="45720" distB="45720" distL="114300" distR="114300" simplePos="0" relativeHeight="251638784" behindDoc="0" locked="0" layoutInCell="1" allowOverlap="1" wp14:anchorId="0BED6D34" wp14:editId="2E83259B">
                <wp:simplePos x="0" y="0"/>
                <wp:positionH relativeFrom="column">
                  <wp:posOffset>-457835</wp:posOffset>
                </wp:positionH>
                <wp:positionV relativeFrom="paragraph">
                  <wp:posOffset>0</wp:posOffset>
                </wp:positionV>
                <wp:extent cx="6626225" cy="1460500"/>
                <wp:effectExtent l="0" t="0" r="2222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460500"/>
                        </a:xfrm>
                        <a:prstGeom prst="rect">
                          <a:avLst/>
                        </a:prstGeom>
                        <a:solidFill>
                          <a:srgbClr val="FFFFFF"/>
                        </a:solidFill>
                        <a:ln w="9525">
                          <a:solidFill>
                            <a:srgbClr val="000000"/>
                          </a:solidFill>
                          <a:miter lim="800000"/>
                          <a:headEnd/>
                          <a:tailEnd/>
                        </a:ln>
                      </wps:spPr>
                      <wps:txbx>
                        <w:txbxContent>
                          <w:p w14:paraId="3AABF470" w14:textId="77777777" w:rsidR="00033CC6" w:rsidRDefault="00485DC7" w:rsidP="00033CC6">
                            <w:pPr>
                              <w:rPr>
                                <w:rFonts w:ascii="Century Gothic" w:hAnsi="Century Gothic"/>
                              </w:rPr>
                            </w:pPr>
                            <w:r>
                              <w:rPr>
                                <w:rFonts w:ascii="Century Gothic" w:hAnsi="Century Gothic"/>
                              </w:rPr>
                              <w:t xml:space="preserve">B3: How you can </w:t>
                            </w:r>
                            <w:r w:rsidRPr="00485DC7">
                              <w:rPr>
                                <w:rFonts w:ascii="Century Gothic" w:hAnsi="Century Gothic"/>
                                <w:b/>
                              </w:rPr>
                              <w:t>represent the interests</w:t>
                            </w:r>
                            <w:r w:rsidR="001759A3">
                              <w:rPr>
                                <w:rFonts w:ascii="Century Gothic" w:hAnsi="Century Gothic"/>
                              </w:rPr>
                              <w:t xml:space="preserve"> of service users?</w:t>
                            </w:r>
                          </w:p>
                          <w:p w14:paraId="71CD3EF5" w14:textId="77777777" w:rsidR="00033CC6" w:rsidRPr="00033CC6" w:rsidRDefault="00033CC6" w:rsidP="00033CC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F024B" id="_x0000_s1032" type="#_x0000_t202" style="position:absolute;margin-left:-36.05pt;margin-top:0;width:521.75pt;height:11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">
                <v:textbox>
                  <w:txbxContent>
                    <w:p w:rsidR="00033CC6" w:rsidRDefault="00485DC7" w:rsidP="00033CC6">
                      <w:pPr>
                        <w:rPr>
                          <w:rFonts w:ascii="Century Gothic" w:hAnsi="Century Gothic"/>
                        </w:rPr>
                      </w:pPr>
                      <w:r>
                        <w:rPr>
                          <w:rFonts w:ascii="Century Gothic" w:hAnsi="Century Gothic"/>
                        </w:rPr>
                        <w:t xml:space="preserve">B3: How you can </w:t>
                      </w:r>
                      <w:r w:rsidRPr="00485DC7">
                        <w:rPr>
                          <w:rFonts w:ascii="Century Gothic" w:hAnsi="Century Gothic"/>
                          <w:b/>
                        </w:rPr>
                        <w:t>represent the interests</w:t>
                      </w:r>
                      <w:r w:rsidR="001759A3">
                        <w:rPr>
                          <w:rFonts w:ascii="Century Gothic" w:hAnsi="Century Gothic"/>
                        </w:rPr>
                        <w:t xml:space="preserve"> of service users?</w:t>
                      </w:r>
                    </w:p>
                    <w:p w:rsidR="00033CC6" w:rsidRPr="00033CC6" w:rsidRDefault="00033CC6" w:rsidP="00033CC6">
                      <w:pPr>
                        <w:rPr>
                          <w:rFonts w:ascii="Century Gothic" w:hAnsi="Century Gothic"/>
                        </w:rPr>
                      </w:pPr>
                    </w:p>
                  </w:txbxContent>
                </v:textbox>
                <w10:wrap type="square"/>
              </v:shape>
            </w:pict>
          </mc:Fallback>
        </mc:AlternateContent>
      </w:r>
      <w:r w:rsidR="007C0FDA" w:rsidRPr="00033CC6">
        <w:rPr>
          <w:rFonts w:ascii="Century Gothic" w:hAnsi="Century Gothic"/>
          <w:noProof/>
          <w:lang w:eastAsia="en-GB"/>
        </w:rPr>
        <mc:AlternateContent>
          <mc:Choice Requires="wps">
            <w:drawing>
              <wp:anchor distT="45720" distB="45720" distL="114300" distR="114300" simplePos="0" relativeHeight="251659264" behindDoc="0" locked="0" layoutInCell="1" allowOverlap="1" wp14:anchorId="78466A3F" wp14:editId="4066E2E8">
                <wp:simplePos x="0" y="0"/>
                <wp:positionH relativeFrom="column">
                  <wp:posOffset>-457200</wp:posOffset>
                </wp:positionH>
                <wp:positionV relativeFrom="paragraph">
                  <wp:posOffset>1627505</wp:posOffset>
                </wp:positionV>
                <wp:extent cx="6626225" cy="1786255"/>
                <wp:effectExtent l="0" t="0" r="22225"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786255"/>
                        </a:xfrm>
                        <a:prstGeom prst="rect">
                          <a:avLst/>
                        </a:prstGeom>
                        <a:solidFill>
                          <a:srgbClr val="FFFFFF"/>
                        </a:solidFill>
                        <a:ln w="9525">
                          <a:solidFill>
                            <a:srgbClr val="000000"/>
                          </a:solidFill>
                          <a:miter lim="800000"/>
                          <a:headEnd/>
                          <a:tailEnd/>
                        </a:ln>
                      </wps:spPr>
                      <wps:txbx>
                        <w:txbxContent>
                          <w:p w14:paraId="7D03D0FC" w14:textId="77777777" w:rsidR="00485DC7" w:rsidRDefault="00485DC7" w:rsidP="00485DC7">
                            <w:pPr>
                              <w:rPr>
                                <w:rFonts w:ascii="Century Gothic" w:hAnsi="Century Gothic"/>
                              </w:rPr>
                            </w:pPr>
                            <w:r>
                              <w:rPr>
                                <w:rFonts w:ascii="Century Gothic" w:hAnsi="Century Gothic"/>
                              </w:rPr>
                              <w:t xml:space="preserve">B4: Organisations that </w:t>
                            </w:r>
                            <w:r w:rsidRPr="00485DC7">
                              <w:rPr>
                                <w:rFonts w:ascii="Century Gothic" w:hAnsi="Century Gothic"/>
                                <w:b/>
                              </w:rPr>
                              <w:t>inspect</w:t>
                            </w:r>
                            <w:r>
                              <w:rPr>
                                <w:rFonts w:ascii="Century Gothic" w:hAnsi="Century Gothic"/>
                              </w:rPr>
                              <w:t xml:space="preserve"> and </w:t>
                            </w:r>
                            <w:r w:rsidRPr="00485DC7">
                              <w:rPr>
                                <w:rFonts w:ascii="Century Gothic" w:hAnsi="Century Gothic"/>
                                <w:b/>
                              </w:rPr>
                              <w:t>regulate</w:t>
                            </w:r>
                            <w:r>
                              <w:rPr>
                                <w:rFonts w:ascii="Century Gothic" w:hAnsi="Century Gothic"/>
                              </w:rPr>
                              <w:t xml:space="preserve"> HSC services AND </w:t>
                            </w:r>
                            <w:r w:rsidRPr="00485DC7">
                              <w:rPr>
                                <w:rFonts w:ascii="Century Gothic" w:hAnsi="Century Gothic"/>
                                <w:b/>
                              </w:rPr>
                              <w:t>how</w:t>
                            </w:r>
                            <w:r>
                              <w:rPr>
                                <w:rFonts w:ascii="Century Gothic" w:hAnsi="Century Gothic"/>
                              </w:rPr>
                              <w:t xml:space="preserve"> they regulate and inspect</w:t>
                            </w:r>
                          </w:p>
                          <w:p w14:paraId="16754FA2" w14:textId="77777777" w:rsidR="00485DC7" w:rsidRPr="00033CC6" w:rsidRDefault="00485DC7" w:rsidP="00485DC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56492" id="_x0000_s1034" type="#_x0000_t202" style="position:absolute;margin-left:-36pt;margin-top:128.15pt;width:521.75pt;height:14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">
                <v:textbox>
                  <w:txbxContent>
                    <w:p w:rsidR="00485DC7" w:rsidRDefault="00485DC7" w:rsidP="00485DC7">
                      <w:pPr>
                        <w:rPr>
                          <w:rFonts w:ascii="Century Gothic" w:hAnsi="Century Gothic"/>
                        </w:rPr>
                      </w:pPr>
                      <w:r>
                        <w:rPr>
                          <w:rFonts w:ascii="Century Gothic" w:hAnsi="Century Gothic"/>
                        </w:rPr>
                        <w:t xml:space="preserve">B4: Organisations that </w:t>
                      </w:r>
                      <w:r w:rsidRPr="00485DC7">
                        <w:rPr>
                          <w:rFonts w:ascii="Century Gothic" w:hAnsi="Century Gothic"/>
                          <w:b/>
                        </w:rPr>
                        <w:t>inspect</w:t>
                      </w:r>
                      <w:r>
                        <w:rPr>
                          <w:rFonts w:ascii="Century Gothic" w:hAnsi="Century Gothic"/>
                        </w:rPr>
                        <w:t xml:space="preserve"> and </w:t>
                      </w:r>
                      <w:r w:rsidRPr="00485DC7">
                        <w:rPr>
                          <w:rFonts w:ascii="Century Gothic" w:hAnsi="Century Gothic"/>
                          <w:b/>
                        </w:rPr>
                        <w:t>regulate</w:t>
                      </w:r>
                      <w:r>
                        <w:rPr>
                          <w:rFonts w:ascii="Century Gothic" w:hAnsi="Century Gothic"/>
                        </w:rPr>
                        <w:t xml:space="preserve"> HSC services AND </w:t>
                      </w:r>
                      <w:r w:rsidRPr="00485DC7">
                        <w:rPr>
                          <w:rFonts w:ascii="Century Gothic" w:hAnsi="Century Gothic"/>
                          <w:b/>
                        </w:rPr>
                        <w:t>how</w:t>
                      </w:r>
                      <w:r>
                        <w:rPr>
                          <w:rFonts w:ascii="Century Gothic" w:hAnsi="Century Gothic"/>
                        </w:rPr>
                        <w:t xml:space="preserve"> they regulate and inspect</w:t>
                      </w:r>
                    </w:p>
                    <w:p w:rsidR="00485DC7" w:rsidRPr="00033CC6" w:rsidRDefault="00485DC7" w:rsidP="00485DC7">
                      <w:pPr>
                        <w:rPr>
                          <w:rFonts w:ascii="Century Gothic" w:hAnsi="Century Gothic"/>
                        </w:rPr>
                      </w:pPr>
                    </w:p>
                  </w:txbxContent>
                </v:textbox>
                <w10:wrap type="square"/>
              </v:shape>
            </w:pict>
          </mc:Fallback>
        </mc:AlternateContent>
      </w:r>
      <w:r w:rsidR="007C0FDA" w:rsidRPr="00033CC6">
        <w:rPr>
          <w:rFonts w:ascii="Century Gothic" w:hAnsi="Century Gothic"/>
          <w:noProof/>
          <w:lang w:eastAsia="en-GB"/>
        </w:rPr>
        <mc:AlternateContent>
          <mc:Choice Requires="wps">
            <w:drawing>
              <wp:anchor distT="45720" distB="45720" distL="114300" distR="114300" simplePos="0" relativeHeight="251673600" behindDoc="0" locked="0" layoutInCell="1" allowOverlap="1" wp14:anchorId="461BA709" wp14:editId="2DE3EC6C">
                <wp:simplePos x="0" y="0"/>
                <wp:positionH relativeFrom="column">
                  <wp:posOffset>-457200</wp:posOffset>
                </wp:positionH>
                <wp:positionV relativeFrom="paragraph">
                  <wp:posOffset>3626485</wp:posOffset>
                </wp:positionV>
                <wp:extent cx="6626225" cy="1818005"/>
                <wp:effectExtent l="0" t="0" r="2222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818005"/>
                        </a:xfrm>
                        <a:prstGeom prst="rect">
                          <a:avLst/>
                        </a:prstGeom>
                        <a:solidFill>
                          <a:srgbClr val="FFFFFF"/>
                        </a:solidFill>
                        <a:ln w="9525">
                          <a:solidFill>
                            <a:srgbClr val="000000"/>
                          </a:solidFill>
                          <a:miter lim="800000"/>
                          <a:headEnd/>
                          <a:tailEnd/>
                        </a:ln>
                      </wps:spPr>
                      <wps:txbx>
                        <w:txbxContent>
                          <w:p w14:paraId="21E74EA4" w14:textId="77777777" w:rsidR="00485DC7" w:rsidRDefault="00485DC7" w:rsidP="00485DC7">
                            <w:pPr>
                              <w:rPr>
                                <w:rFonts w:ascii="Century Gothic" w:hAnsi="Century Gothic"/>
                              </w:rPr>
                            </w:pPr>
                            <w:r>
                              <w:rPr>
                                <w:rFonts w:ascii="Century Gothic" w:hAnsi="Century Gothic"/>
                              </w:rPr>
                              <w:t xml:space="preserve">B3: The 3 ways service users are </w:t>
                            </w:r>
                            <w:r w:rsidRPr="007C0FDA">
                              <w:rPr>
                                <w:rFonts w:ascii="Century Gothic" w:hAnsi="Century Gothic"/>
                                <w:b/>
                              </w:rPr>
                              <w:t>referred</w:t>
                            </w:r>
                            <w:r>
                              <w:rPr>
                                <w:rFonts w:ascii="Century Gothic" w:hAnsi="Century Gothic"/>
                              </w:rPr>
                              <w:t xml:space="preserve"> and the process of their </w:t>
                            </w:r>
                            <w:r w:rsidRPr="007C0FDA">
                              <w:rPr>
                                <w:rFonts w:ascii="Century Gothic" w:hAnsi="Century Gothic"/>
                                <w:b/>
                              </w:rPr>
                              <w:t>assessment</w:t>
                            </w:r>
                            <w:r>
                              <w:rPr>
                                <w:rFonts w:ascii="Century Gothic" w:hAnsi="Century Gothic"/>
                              </w:rPr>
                              <w:t xml:space="preserve"> (informal carers, personal budget, community care assessment</w:t>
                            </w:r>
                            <w:r w:rsidR="007C0FDA">
                              <w:rPr>
                                <w:rFonts w:ascii="Century Gothic" w:hAnsi="Century Gothic"/>
                              </w:rPr>
                              <w:t>…</w:t>
                            </w:r>
                            <w:r>
                              <w:rPr>
                                <w:rFonts w:ascii="Century Gothic" w:hAnsi="Century Gothic"/>
                              </w:rPr>
                              <w:t>)</w:t>
                            </w:r>
                          </w:p>
                          <w:p w14:paraId="41C0A333" w14:textId="77777777" w:rsidR="00485DC7" w:rsidRPr="00033CC6" w:rsidRDefault="00485DC7" w:rsidP="00485DC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8A126" id="_x0000_s1034" type="#_x0000_t202" style="position:absolute;margin-left:-36pt;margin-top:285.55pt;width:521.75pt;height:14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">
                <v:textbox>
                  <w:txbxContent>
                    <w:p w:rsidR="00485DC7" w:rsidRDefault="00485DC7" w:rsidP="00485DC7">
                      <w:pPr>
                        <w:rPr>
                          <w:rFonts w:ascii="Century Gothic" w:hAnsi="Century Gothic"/>
                        </w:rPr>
                      </w:pPr>
                      <w:r>
                        <w:rPr>
                          <w:rFonts w:ascii="Century Gothic" w:hAnsi="Century Gothic"/>
                        </w:rPr>
                        <w:t xml:space="preserve">B3: The 3 ways service users are </w:t>
                      </w:r>
                      <w:r w:rsidRPr="007C0FDA">
                        <w:rPr>
                          <w:rFonts w:ascii="Century Gothic" w:hAnsi="Century Gothic"/>
                          <w:b/>
                        </w:rPr>
                        <w:t>referred</w:t>
                      </w:r>
                      <w:r>
                        <w:rPr>
                          <w:rFonts w:ascii="Century Gothic" w:hAnsi="Century Gothic"/>
                        </w:rPr>
                        <w:t xml:space="preserve"> and the process of their </w:t>
                      </w:r>
                      <w:r w:rsidRPr="007C0FDA">
                        <w:rPr>
                          <w:rFonts w:ascii="Century Gothic" w:hAnsi="Century Gothic"/>
                          <w:b/>
                        </w:rPr>
                        <w:t>assessment</w:t>
                      </w:r>
                      <w:r>
                        <w:rPr>
                          <w:rFonts w:ascii="Century Gothic" w:hAnsi="Century Gothic"/>
                        </w:rPr>
                        <w:t xml:space="preserve"> (informal carers, personal budget, community care assessment</w:t>
                      </w:r>
                      <w:r w:rsidR="007C0FDA">
                        <w:rPr>
                          <w:rFonts w:ascii="Century Gothic" w:hAnsi="Century Gothic"/>
                        </w:rPr>
                        <w:t>…</w:t>
                      </w:r>
                      <w:r>
                        <w:rPr>
                          <w:rFonts w:ascii="Century Gothic" w:hAnsi="Century Gothic"/>
                        </w:rPr>
                        <w:t>)</w:t>
                      </w:r>
                    </w:p>
                    <w:p w:rsidR="00485DC7" w:rsidRPr="00033CC6" w:rsidRDefault="00485DC7" w:rsidP="00485DC7">
                      <w:pPr>
                        <w:rPr>
                          <w:rFonts w:ascii="Century Gothic" w:hAnsi="Century Gothic"/>
                        </w:rPr>
                      </w:pPr>
                    </w:p>
                  </w:txbxContent>
                </v:textbox>
                <w10:wrap type="square"/>
              </v:shape>
            </w:pict>
          </mc:Fallback>
        </mc:AlternateContent>
      </w:r>
    </w:p>
    <w:p w14:paraId="72870EEA" w14:textId="6901F276" w:rsidR="001759A3" w:rsidRDefault="001759A3" w:rsidP="00033CC6">
      <w:pPr>
        <w:jc w:val="center"/>
        <w:rPr>
          <w:rFonts w:ascii="Century Gothic" w:hAnsi="Century Gothic"/>
        </w:rPr>
      </w:pPr>
      <w:r w:rsidRPr="00033CC6">
        <w:rPr>
          <w:rFonts w:ascii="Century Gothic" w:hAnsi="Century Gothic"/>
          <w:noProof/>
          <w:lang w:eastAsia="en-GB"/>
        </w:rPr>
        <w:lastRenderedPageBreak/>
        <mc:AlternateContent>
          <mc:Choice Requires="wps">
            <w:drawing>
              <wp:anchor distT="45720" distB="45720" distL="114300" distR="114300" simplePos="0" relativeHeight="251705344" behindDoc="0" locked="0" layoutInCell="1" allowOverlap="1" wp14:anchorId="79DE0E03" wp14:editId="09300A40">
                <wp:simplePos x="0" y="0"/>
                <wp:positionH relativeFrom="margin">
                  <wp:posOffset>-457200</wp:posOffset>
                </wp:positionH>
                <wp:positionV relativeFrom="paragraph">
                  <wp:posOffset>343535</wp:posOffset>
                </wp:positionV>
                <wp:extent cx="6626225" cy="1948815"/>
                <wp:effectExtent l="0" t="0" r="2222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948815"/>
                        </a:xfrm>
                        <a:prstGeom prst="rect">
                          <a:avLst/>
                        </a:prstGeom>
                        <a:solidFill>
                          <a:srgbClr val="FFFFFF"/>
                        </a:solidFill>
                        <a:ln w="9525">
                          <a:solidFill>
                            <a:srgbClr val="000000"/>
                          </a:solidFill>
                          <a:miter lim="800000"/>
                          <a:headEnd/>
                          <a:tailEnd/>
                        </a:ln>
                      </wps:spPr>
                      <wps:txbx>
                        <w:txbxContent>
                          <w:p w14:paraId="710C5905" w14:textId="77777777" w:rsidR="007C0FDA" w:rsidRDefault="001759A3" w:rsidP="007C0FDA">
                            <w:pPr>
                              <w:rPr>
                                <w:rFonts w:ascii="Century Gothic" w:hAnsi="Century Gothic"/>
                              </w:rPr>
                            </w:pPr>
                            <w:r>
                              <w:rPr>
                                <w:rFonts w:ascii="Century Gothic" w:hAnsi="Century Gothic"/>
                              </w:rPr>
                              <w:t>C2: Explain d</w:t>
                            </w:r>
                            <w:r w:rsidR="007C0FDA">
                              <w:rPr>
                                <w:rFonts w:ascii="Century Gothic" w:hAnsi="Century Gothic"/>
                              </w:rPr>
                              <w:t xml:space="preserve">ifferent examples of </w:t>
                            </w:r>
                            <w:r w:rsidR="007C0FDA" w:rsidRPr="007C0FDA">
                              <w:rPr>
                                <w:rFonts w:ascii="Century Gothic" w:hAnsi="Century Gothic"/>
                                <w:b/>
                              </w:rPr>
                              <w:t>policies</w:t>
                            </w:r>
                            <w:r w:rsidR="007C0FDA">
                              <w:rPr>
                                <w:rFonts w:ascii="Century Gothic" w:hAnsi="Century Gothic"/>
                              </w:rPr>
                              <w:t xml:space="preserve"> that employers need to put in place. </w:t>
                            </w:r>
                          </w:p>
                          <w:p w14:paraId="01BFF75A" w14:textId="77777777" w:rsidR="007C0FDA" w:rsidRPr="00033CC6" w:rsidRDefault="007C0FDA" w:rsidP="007C0FDA">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E0E03" id="_x0000_t202" coordsize="21600,21600" o:spt="202" path="m,l,21600r21600,l21600,xe">
                <v:stroke joinstyle="miter"/>
                <v:path gradientshapeok="t" o:connecttype="rect"/>
              </v:shapetype>
              <v:shape id="_x0000_s1035" type="#_x0000_t202" style="position:absolute;left:0;text-align:left;margin-left:-36pt;margin-top:27.05pt;width:521.75pt;height:153.4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">
                <v:textbox>
                  <w:txbxContent>
                    <w:p w14:paraId="710C5905" w14:textId="77777777" w:rsidR="007C0FDA" w:rsidRDefault="001759A3" w:rsidP="007C0FDA">
                      <w:pPr>
                        <w:rPr>
                          <w:rFonts w:ascii="Century Gothic" w:hAnsi="Century Gothic"/>
                        </w:rPr>
                      </w:pPr>
                      <w:r>
                        <w:rPr>
                          <w:rFonts w:ascii="Century Gothic" w:hAnsi="Century Gothic"/>
                        </w:rPr>
                        <w:t>C2: Explain d</w:t>
                      </w:r>
                      <w:r w:rsidR="007C0FDA">
                        <w:rPr>
                          <w:rFonts w:ascii="Century Gothic" w:hAnsi="Century Gothic"/>
                        </w:rPr>
                        <w:t xml:space="preserve">ifferent examples of </w:t>
                      </w:r>
                      <w:r w:rsidR="007C0FDA" w:rsidRPr="007C0FDA">
                        <w:rPr>
                          <w:rFonts w:ascii="Century Gothic" w:hAnsi="Century Gothic"/>
                          <w:b/>
                        </w:rPr>
                        <w:t>policies</w:t>
                      </w:r>
                      <w:r w:rsidR="007C0FDA">
                        <w:rPr>
                          <w:rFonts w:ascii="Century Gothic" w:hAnsi="Century Gothic"/>
                        </w:rPr>
                        <w:t xml:space="preserve"> that employers need to put in place. </w:t>
                      </w:r>
                    </w:p>
                    <w:p w14:paraId="01BFF75A" w14:textId="77777777" w:rsidR="007C0FDA" w:rsidRPr="00033CC6" w:rsidRDefault="007C0FDA" w:rsidP="007C0FDA">
                      <w:pPr>
                        <w:rPr>
                          <w:rFonts w:ascii="Century Gothic" w:hAnsi="Century Gothic"/>
                        </w:rPr>
                      </w:pPr>
                    </w:p>
                  </w:txbxContent>
                </v:textbox>
                <w10:wrap type="square" anchorx="margin"/>
              </v:shape>
            </w:pict>
          </mc:Fallback>
        </mc:AlternateContent>
      </w:r>
    </w:p>
    <w:p w14:paraId="42540AF6" w14:textId="6624F34B" w:rsidR="001759A3" w:rsidRDefault="00694F1C" w:rsidP="00033CC6">
      <w:pPr>
        <w:jc w:val="center"/>
        <w:rPr>
          <w:rFonts w:ascii="Century Gothic" w:hAnsi="Century Gothic"/>
        </w:rPr>
      </w:pPr>
      <w:r w:rsidRPr="00033CC6">
        <w:rPr>
          <w:rFonts w:ascii="Century Gothic" w:hAnsi="Century Gothic"/>
          <w:noProof/>
          <w:lang w:eastAsia="en-GB"/>
        </w:rPr>
        <mc:AlternateContent>
          <mc:Choice Requires="wps">
            <w:drawing>
              <wp:anchor distT="45720" distB="45720" distL="114300" distR="114300" simplePos="0" relativeHeight="251711488" behindDoc="0" locked="0" layoutInCell="1" allowOverlap="1" wp14:anchorId="21561D4C" wp14:editId="2FF14B43">
                <wp:simplePos x="0" y="0"/>
                <wp:positionH relativeFrom="margin">
                  <wp:posOffset>-457200</wp:posOffset>
                </wp:positionH>
                <wp:positionV relativeFrom="paragraph">
                  <wp:posOffset>2402205</wp:posOffset>
                </wp:positionV>
                <wp:extent cx="6626225" cy="2599690"/>
                <wp:effectExtent l="0" t="0" r="2222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599690"/>
                        </a:xfrm>
                        <a:prstGeom prst="rect">
                          <a:avLst/>
                        </a:prstGeom>
                        <a:solidFill>
                          <a:srgbClr val="FFFFFF"/>
                        </a:solidFill>
                        <a:ln w="9525">
                          <a:solidFill>
                            <a:srgbClr val="000000"/>
                          </a:solidFill>
                          <a:miter lim="800000"/>
                          <a:headEnd/>
                          <a:tailEnd/>
                        </a:ln>
                      </wps:spPr>
                      <wps:txbx>
                        <w:txbxContent>
                          <w:p w14:paraId="714FA5D4" w14:textId="771FF934" w:rsidR="001759A3" w:rsidRDefault="00694F1C" w:rsidP="001759A3">
                            <w:pPr>
                              <w:rPr>
                                <w:rFonts w:ascii="Century Gothic" w:hAnsi="Century Gothic"/>
                              </w:rPr>
                            </w:pPr>
                            <w:r>
                              <w:rPr>
                                <w:rFonts w:ascii="Century Gothic" w:hAnsi="Century Gothic"/>
                              </w:rPr>
                              <w:t>A3/B4:</w:t>
                            </w:r>
                            <w:r w:rsidR="001759A3">
                              <w:rPr>
                                <w:rFonts w:ascii="Century Gothic" w:hAnsi="Century Gothic"/>
                              </w:rPr>
                              <w:t xml:space="preserve"> Name 2 </w:t>
                            </w:r>
                            <w:r w:rsidR="001759A3" w:rsidRPr="001759A3">
                              <w:rPr>
                                <w:rFonts w:ascii="Century Gothic" w:hAnsi="Century Gothic"/>
                                <w:b/>
                              </w:rPr>
                              <w:t>professional bodies</w:t>
                            </w:r>
                            <w:r w:rsidR="001759A3">
                              <w:rPr>
                                <w:rFonts w:ascii="Century Gothic" w:hAnsi="Century Gothic"/>
                              </w:rPr>
                              <w:t>. What are the roles and who do they regulate?</w:t>
                            </w:r>
                          </w:p>
                          <w:p w14:paraId="17999913" w14:textId="3369B220" w:rsidR="001759A3" w:rsidRDefault="001759A3" w:rsidP="001759A3">
                            <w:pPr>
                              <w:rPr>
                                <w:rFonts w:ascii="Century Gothic" w:hAnsi="Century Gothic"/>
                              </w:rPr>
                            </w:pPr>
                          </w:p>
                          <w:p w14:paraId="78E3553B" w14:textId="05E84128" w:rsidR="00694F1C" w:rsidRDefault="00694F1C" w:rsidP="001759A3">
                            <w:pPr>
                              <w:rPr>
                                <w:rFonts w:ascii="Century Gothic" w:hAnsi="Century Gothic"/>
                              </w:rPr>
                            </w:pPr>
                          </w:p>
                          <w:p w14:paraId="3A185A2C" w14:textId="53481E21" w:rsidR="00694F1C" w:rsidRDefault="00694F1C" w:rsidP="001759A3">
                            <w:pPr>
                              <w:rPr>
                                <w:rFonts w:ascii="Century Gothic" w:hAnsi="Century Gothic"/>
                              </w:rPr>
                            </w:pPr>
                          </w:p>
                          <w:p w14:paraId="10B8B128" w14:textId="187104DB" w:rsidR="00694F1C" w:rsidRDefault="00694F1C" w:rsidP="001759A3">
                            <w:pPr>
                              <w:rPr>
                                <w:rFonts w:ascii="Century Gothic" w:hAnsi="Century Gothic"/>
                              </w:rPr>
                            </w:pPr>
                          </w:p>
                          <w:p w14:paraId="42D3F750" w14:textId="58C382EA" w:rsidR="00694F1C" w:rsidRDefault="00694F1C" w:rsidP="001759A3">
                            <w:pPr>
                              <w:rPr>
                                <w:rFonts w:ascii="Century Gothic" w:hAnsi="Century Gothic"/>
                              </w:rPr>
                            </w:pPr>
                          </w:p>
                          <w:p w14:paraId="5F823674" w14:textId="216FEC1D" w:rsidR="00694F1C" w:rsidRDefault="00694F1C" w:rsidP="001759A3">
                            <w:pPr>
                              <w:rPr>
                                <w:rFonts w:ascii="Century Gothic" w:hAnsi="Century Gothic"/>
                              </w:rPr>
                            </w:pPr>
                          </w:p>
                          <w:p w14:paraId="5DC1E48F" w14:textId="726A1B7C" w:rsidR="00694F1C" w:rsidRDefault="00694F1C" w:rsidP="001759A3">
                            <w:pPr>
                              <w:rPr>
                                <w:rFonts w:ascii="Century Gothic" w:hAnsi="Century Gothic"/>
                              </w:rPr>
                            </w:pPr>
                          </w:p>
                          <w:p w14:paraId="6BAD6692" w14:textId="77777777" w:rsidR="00694F1C" w:rsidRPr="00033CC6" w:rsidRDefault="00694F1C" w:rsidP="001759A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61D4C" id="_x0000_s1036" type="#_x0000_t202" style="position:absolute;left:0;text-align:left;margin-left:-36pt;margin-top:189.15pt;width:521.75pt;height:204.7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">
                <v:textbox>
                  <w:txbxContent>
                    <w:p w14:paraId="714FA5D4" w14:textId="771FF934" w:rsidR="001759A3" w:rsidRDefault="00694F1C" w:rsidP="001759A3">
                      <w:pPr>
                        <w:rPr>
                          <w:rFonts w:ascii="Century Gothic" w:hAnsi="Century Gothic"/>
                        </w:rPr>
                      </w:pPr>
                      <w:r>
                        <w:rPr>
                          <w:rFonts w:ascii="Century Gothic" w:hAnsi="Century Gothic"/>
                        </w:rPr>
                        <w:t>A3/B4:</w:t>
                      </w:r>
                      <w:r w:rsidR="001759A3">
                        <w:rPr>
                          <w:rFonts w:ascii="Century Gothic" w:hAnsi="Century Gothic"/>
                        </w:rPr>
                        <w:t xml:space="preserve"> Name 2 </w:t>
                      </w:r>
                      <w:r w:rsidR="001759A3" w:rsidRPr="001759A3">
                        <w:rPr>
                          <w:rFonts w:ascii="Century Gothic" w:hAnsi="Century Gothic"/>
                          <w:b/>
                        </w:rPr>
                        <w:t>professional bodies</w:t>
                      </w:r>
                      <w:r w:rsidR="001759A3">
                        <w:rPr>
                          <w:rFonts w:ascii="Century Gothic" w:hAnsi="Century Gothic"/>
                        </w:rPr>
                        <w:t>. What are the roles and who do they regulate?</w:t>
                      </w:r>
                    </w:p>
                    <w:p w14:paraId="17999913" w14:textId="3369B220" w:rsidR="001759A3" w:rsidRDefault="001759A3" w:rsidP="001759A3">
                      <w:pPr>
                        <w:rPr>
                          <w:rFonts w:ascii="Century Gothic" w:hAnsi="Century Gothic"/>
                        </w:rPr>
                      </w:pPr>
                    </w:p>
                    <w:p w14:paraId="78E3553B" w14:textId="05E84128" w:rsidR="00694F1C" w:rsidRDefault="00694F1C" w:rsidP="001759A3">
                      <w:pPr>
                        <w:rPr>
                          <w:rFonts w:ascii="Century Gothic" w:hAnsi="Century Gothic"/>
                        </w:rPr>
                      </w:pPr>
                    </w:p>
                    <w:p w14:paraId="3A185A2C" w14:textId="53481E21" w:rsidR="00694F1C" w:rsidRDefault="00694F1C" w:rsidP="001759A3">
                      <w:pPr>
                        <w:rPr>
                          <w:rFonts w:ascii="Century Gothic" w:hAnsi="Century Gothic"/>
                        </w:rPr>
                      </w:pPr>
                    </w:p>
                    <w:p w14:paraId="10B8B128" w14:textId="187104DB" w:rsidR="00694F1C" w:rsidRDefault="00694F1C" w:rsidP="001759A3">
                      <w:pPr>
                        <w:rPr>
                          <w:rFonts w:ascii="Century Gothic" w:hAnsi="Century Gothic"/>
                        </w:rPr>
                      </w:pPr>
                    </w:p>
                    <w:p w14:paraId="42D3F750" w14:textId="58C382EA" w:rsidR="00694F1C" w:rsidRDefault="00694F1C" w:rsidP="001759A3">
                      <w:pPr>
                        <w:rPr>
                          <w:rFonts w:ascii="Century Gothic" w:hAnsi="Century Gothic"/>
                        </w:rPr>
                      </w:pPr>
                    </w:p>
                    <w:p w14:paraId="5F823674" w14:textId="216FEC1D" w:rsidR="00694F1C" w:rsidRDefault="00694F1C" w:rsidP="001759A3">
                      <w:pPr>
                        <w:rPr>
                          <w:rFonts w:ascii="Century Gothic" w:hAnsi="Century Gothic"/>
                        </w:rPr>
                      </w:pPr>
                    </w:p>
                    <w:p w14:paraId="5DC1E48F" w14:textId="726A1B7C" w:rsidR="00694F1C" w:rsidRDefault="00694F1C" w:rsidP="001759A3">
                      <w:pPr>
                        <w:rPr>
                          <w:rFonts w:ascii="Century Gothic" w:hAnsi="Century Gothic"/>
                        </w:rPr>
                      </w:pPr>
                    </w:p>
                    <w:p w14:paraId="6BAD6692" w14:textId="77777777" w:rsidR="00694F1C" w:rsidRPr="00033CC6" w:rsidRDefault="00694F1C" w:rsidP="001759A3">
                      <w:pPr>
                        <w:rPr>
                          <w:rFonts w:ascii="Century Gothic" w:hAnsi="Century Gothic"/>
                        </w:rPr>
                      </w:pPr>
                    </w:p>
                  </w:txbxContent>
                </v:textbox>
                <w10:wrap type="square" anchorx="margin"/>
              </v:shape>
            </w:pict>
          </mc:Fallback>
        </mc:AlternateContent>
      </w:r>
    </w:p>
    <w:p w14:paraId="2D356532" w14:textId="139F9B95" w:rsidR="001759A3" w:rsidRDefault="001759A3" w:rsidP="00033CC6">
      <w:pPr>
        <w:jc w:val="center"/>
        <w:rPr>
          <w:rFonts w:ascii="Century Gothic" w:hAnsi="Century Gothic"/>
        </w:rPr>
      </w:pPr>
    </w:p>
    <w:p w14:paraId="0DC4C4D3" w14:textId="0DC987AB" w:rsidR="00033CC6" w:rsidRDefault="00694F1C" w:rsidP="00694F1C">
      <w:pPr>
        <w:jc w:val="center"/>
        <w:rPr>
          <w:rFonts w:ascii="Century Gothic" w:hAnsi="Century Gothic"/>
        </w:rPr>
      </w:pPr>
      <w:r w:rsidRPr="00033CC6">
        <w:rPr>
          <w:rFonts w:ascii="Century Gothic" w:hAnsi="Century Gothic"/>
          <w:noProof/>
          <w:lang w:eastAsia="en-GB"/>
        </w:rPr>
        <mc:AlternateContent>
          <mc:Choice Requires="wps">
            <w:drawing>
              <wp:anchor distT="45720" distB="45720" distL="114300" distR="114300" simplePos="0" relativeHeight="251707392" behindDoc="0" locked="0" layoutInCell="1" allowOverlap="1" wp14:anchorId="182A48E1" wp14:editId="6A516224">
                <wp:simplePos x="0" y="0"/>
                <wp:positionH relativeFrom="margin">
                  <wp:posOffset>-457200</wp:posOffset>
                </wp:positionH>
                <wp:positionV relativeFrom="paragraph">
                  <wp:posOffset>460375</wp:posOffset>
                </wp:positionV>
                <wp:extent cx="6626225" cy="3629660"/>
                <wp:effectExtent l="0" t="0" r="22225"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3629660"/>
                        </a:xfrm>
                        <a:prstGeom prst="rect">
                          <a:avLst/>
                        </a:prstGeom>
                        <a:solidFill>
                          <a:srgbClr val="FFFFFF"/>
                        </a:solidFill>
                        <a:ln w="9525">
                          <a:solidFill>
                            <a:srgbClr val="000000"/>
                          </a:solidFill>
                          <a:miter lim="800000"/>
                          <a:headEnd/>
                          <a:tailEnd/>
                        </a:ln>
                      </wps:spPr>
                      <wps:txbx>
                        <w:txbxContent>
                          <w:p w14:paraId="2E4ED109" w14:textId="4933845B" w:rsidR="001759A3" w:rsidRDefault="00694F1C" w:rsidP="001759A3">
                            <w:pPr>
                              <w:rPr>
                                <w:rFonts w:ascii="Century Gothic" w:hAnsi="Century Gothic"/>
                              </w:rPr>
                            </w:pPr>
                            <w:r>
                              <w:rPr>
                                <w:rFonts w:ascii="Century Gothic" w:hAnsi="Century Gothic"/>
                              </w:rPr>
                              <w:t>A1/A2:</w:t>
                            </w:r>
                            <w:r w:rsidR="001759A3">
                              <w:rPr>
                                <w:rFonts w:ascii="Century Gothic" w:hAnsi="Century Gothic"/>
                              </w:rPr>
                              <w:t xml:space="preserve"> What are the responsibilities of </w:t>
                            </w:r>
                            <w:r w:rsidR="001759A3" w:rsidRPr="001759A3">
                              <w:rPr>
                                <w:rFonts w:ascii="Century Gothic" w:hAnsi="Century Gothic"/>
                                <w:b/>
                              </w:rPr>
                              <w:t>Occupational Health Therapists</w:t>
                            </w:r>
                            <w:r w:rsidR="001759A3">
                              <w:rPr>
                                <w:rFonts w:ascii="Century Gothic" w:hAnsi="Century Gothic"/>
                              </w:rPr>
                              <w:t xml:space="preserve">, </w:t>
                            </w:r>
                            <w:r w:rsidR="001759A3" w:rsidRPr="001759A3">
                              <w:rPr>
                                <w:rFonts w:ascii="Century Gothic" w:hAnsi="Century Gothic"/>
                                <w:b/>
                              </w:rPr>
                              <w:t>Hospital Staff</w:t>
                            </w:r>
                            <w:r w:rsidR="001759A3">
                              <w:rPr>
                                <w:rFonts w:ascii="Century Gothic" w:hAnsi="Century Gothic"/>
                              </w:rPr>
                              <w:t xml:space="preserve"> and </w:t>
                            </w:r>
                            <w:r w:rsidR="001759A3" w:rsidRPr="001759A3">
                              <w:rPr>
                                <w:rFonts w:ascii="Century Gothic" w:hAnsi="Century Gothic"/>
                                <w:b/>
                              </w:rPr>
                              <w:t>Support Workers</w:t>
                            </w:r>
                            <w:r w:rsidR="001759A3">
                              <w:rPr>
                                <w:rFonts w:ascii="Century Gothic" w:hAnsi="Century Gothic"/>
                              </w:rPr>
                              <w:t>?</w:t>
                            </w:r>
                          </w:p>
                          <w:p w14:paraId="20B61F10" w14:textId="77777777" w:rsidR="001759A3" w:rsidRDefault="001759A3" w:rsidP="001759A3">
                            <w:pPr>
                              <w:rPr>
                                <w:rFonts w:ascii="Century Gothic" w:hAnsi="Century Gothic"/>
                              </w:rPr>
                            </w:pPr>
                            <w:r>
                              <w:rPr>
                                <w:rFonts w:ascii="Century Gothic" w:hAnsi="Century Gothic"/>
                              </w:rPr>
                              <w:t>1.</w:t>
                            </w:r>
                          </w:p>
                          <w:p w14:paraId="05D265A8" w14:textId="77777777" w:rsidR="001759A3" w:rsidRDefault="001759A3" w:rsidP="001759A3">
                            <w:pPr>
                              <w:rPr>
                                <w:rFonts w:ascii="Century Gothic" w:hAnsi="Century Gothic"/>
                              </w:rPr>
                            </w:pPr>
                            <w:r>
                              <w:rPr>
                                <w:rFonts w:ascii="Century Gothic" w:hAnsi="Century Gothic"/>
                              </w:rPr>
                              <w:br/>
                            </w:r>
                          </w:p>
                          <w:p w14:paraId="7392A463" w14:textId="77777777" w:rsidR="001759A3" w:rsidRDefault="001759A3" w:rsidP="001759A3">
                            <w:pPr>
                              <w:rPr>
                                <w:rFonts w:ascii="Century Gothic" w:hAnsi="Century Gothic"/>
                              </w:rPr>
                            </w:pPr>
                            <w:r>
                              <w:rPr>
                                <w:rFonts w:ascii="Century Gothic" w:hAnsi="Century Gothic"/>
                              </w:rPr>
                              <w:t>2.</w:t>
                            </w:r>
                          </w:p>
                          <w:p w14:paraId="5BB9594F" w14:textId="77777777" w:rsidR="001759A3" w:rsidRDefault="001759A3" w:rsidP="001759A3">
                            <w:pPr>
                              <w:rPr>
                                <w:rFonts w:ascii="Century Gothic" w:hAnsi="Century Gothic"/>
                              </w:rPr>
                            </w:pPr>
                            <w:r>
                              <w:rPr>
                                <w:rFonts w:ascii="Century Gothic" w:hAnsi="Century Gothic"/>
                              </w:rPr>
                              <w:br/>
                            </w:r>
                          </w:p>
                          <w:p w14:paraId="70A4028A" w14:textId="77777777" w:rsidR="001759A3" w:rsidRDefault="001759A3" w:rsidP="001759A3">
                            <w:pPr>
                              <w:rPr>
                                <w:rFonts w:ascii="Century Gothic" w:hAnsi="Century Gothic"/>
                              </w:rPr>
                            </w:pPr>
                            <w:r>
                              <w:rPr>
                                <w:rFonts w:ascii="Century Gothic" w:hAnsi="Century Gothic"/>
                              </w:rPr>
                              <w:t>3</w:t>
                            </w:r>
                          </w:p>
                          <w:p w14:paraId="5F0255FA" w14:textId="77777777" w:rsidR="001759A3" w:rsidRDefault="001759A3" w:rsidP="001759A3">
                            <w:pPr>
                              <w:rPr>
                                <w:rFonts w:ascii="Century Gothic" w:hAnsi="Century Gothic"/>
                              </w:rPr>
                            </w:pPr>
                          </w:p>
                          <w:p w14:paraId="77A93CBF" w14:textId="77777777" w:rsidR="001759A3" w:rsidRPr="00033CC6" w:rsidRDefault="001759A3" w:rsidP="001759A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A48E1" id="_x0000_s1037" type="#_x0000_t202" style="position:absolute;left:0;text-align:left;margin-left:-36pt;margin-top:36.25pt;width:521.75pt;height:285.8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">
                <v:textbox>
                  <w:txbxContent>
                    <w:p w14:paraId="2E4ED109" w14:textId="4933845B" w:rsidR="001759A3" w:rsidRDefault="00694F1C" w:rsidP="001759A3">
                      <w:pPr>
                        <w:rPr>
                          <w:rFonts w:ascii="Century Gothic" w:hAnsi="Century Gothic"/>
                        </w:rPr>
                      </w:pPr>
                      <w:r>
                        <w:rPr>
                          <w:rFonts w:ascii="Century Gothic" w:hAnsi="Century Gothic"/>
                        </w:rPr>
                        <w:t>A1/A2:</w:t>
                      </w:r>
                      <w:r w:rsidR="001759A3">
                        <w:rPr>
                          <w:rFonts w:ascii="Century Gothic" w:hAnsi="Century Gothic"/>
                        </w:rPr>
                        <w:t xml:space="preserve"> What are the responsibilities of </w:t>
                      </w:r>
                      <w:r w:rsidR="001759A3" w:rsidRPr="001759A3">
                        <w:rPr>
                          <w:rFonts w:ascii="Century Gothic" w:hAnsi="Century Gothic"/>
                          <w:b/>
                        </w:rPr>
                        <w:t>Occupational Health Therapists</w:t>
                      </w:r>
                      <w:r w:rsidR="001759A3">
                        <w:rPr>
                          <w:rFonts w:ascii="Century Gothic" w:hAnsi="Century Gothic"/>
                        </w:rPr>
                        <w:t xml:space="preserve">, </w:t>
                      </w:r>
                      <w:r w:rsidR="001759A3" w:rsidRPr="001759A3">
                        <w:rPr>
                          <w:rFonts w:ascii="Century Gothic" w:hAnsi="Century Gothic"/>
                          <w:b/>
                        </w:rPr>
                        <w:t>Hospital Staff</w:t>
                      </w:r>
                      <w:r w:rsidR="001759A3">
                        <w:rPr>
                          <w:rFonts w:ascii="Century Gothic" w:hAnsi="Century Gothic"/>
                        </w:rPr>
                        <w:t xml:space="preserve"> and </w:t>
                      </w:r>
                      <w:r w:rsidR="001759A3" w:rsidRPr="001759A3">
                        <w:rPr>
                          <w:rFonts w:ascii="Century Gothic" w:hAnsi="Century Gothic"/>
                          <w:b/>
                        </w:rPr>
                        <w:t>Support Workers</w:t>
                      </w:r>
                      <w:r w:rsidR="001759A3">
                        <w:rPr>
                          <w:rFonts w:ascii="Century Gothic" w:hAnsi="Century Gothic"/>
                        </w:rPr>
                        <w:t>?</w:t>
                      </w:r>
                    </w:p>
                    <w:p w14:paraId="20B61F10" w14:textId="77777777" w:rsidR="001759A3" w:rsidRDefault="001759A3" w:rsidP="001759A3">
                      <w:pPr>
                        <w:rPr>
                          <w:rFonts w:ascii="Century Gothic" w:hAnsi="Century Gothic"/>
                        </w:rPr>
                      </w:pPr>
                      <w:r>
                        <w:rPr>
                          <w:rFonts w:ascii="Century Gothic" w:hAnsi="Century Gothic"/>
                        </w:rPr>
                        <w:t>1.</w:t>
                      </w:r>
                    </w:p>
                    <w:p w14:paraId="05D265A8" w14:textId="77777777" w:rsidR="001759A3" w:rsidRDefault="001759A3" w:rsidP="001759A3">
                      <w:pPr>
                        <w:rPr>
                          <w:rFonts w:ascii="Century Gothic" w:hAnsi="Century Gothic"/>
                        </w:rPr>
                      </w:pPr>
                      <w:r>
                        <w:rPr>
                          <w:rFonts w:ascii="Century Gothic" w:hAnsi="Century Gothic"/>
                        </w:rPr>
                        <w:br/>
                      </w:r>
                    </w:p>
                    <w:p w14:paraId="7392A463" w14:textId="77777777" w:rsidR="001759A3" w:rsidRDefault="001759A3" w:rsidP="001759A3">
                      <w:pPr>
                        <w:rPr>
                          <w:rFonts w:ascii="Century Gothic" w:hAnsi="Century Gothic"/>
                        </w:rPr>
                      </w:pPr>
                      <w:r>
                        <w:rPr>
                          <w:rFonts w:ascii="Century Gothic" w:hAnsi="Century Gothic"/>
                        </w:rPr>
                        <w:t>2.</w:t>
                      </w:r>
                    </w:p>
                    <w:p w14:paraId="5BB9594F" w14:textId="77777777" w:rsidR="001759A3" w:rsidRDefault="001759A3" w:rsidP="001759A3">
                      <w:pPr>
                        <w:rPr>
                          <w:rFonts w:ascii="Century Gothic" w:hAnsi="Century Gothic"/>
                        </w:rPr>
                      </w:pPr>
                      <w:r>
                        <w:rPr>
                          <w:rFonts w:ascii="Century Gothic" w:hAnsi="Century Gothic"/>
                        </w:rPr>
                        <w:br/>
                      </w:r>
                    </w:p>
                    <w:p w14:paraId="70A4028A" w14:textId="77777777" w:rsidR="001759A3" w:rsidRDefault="001759A3" w:rsidP="001759A3">
                      <w:pPr>
                        <w:rPr>
                          <w:rFonts w:ascii="Century Gothic" w:hAnsi="Century Gothic"/>
                        </w:rPr>
                      </w:pPr>
                      <w:r>
                        <w:rPr>
                          <w:rFonts w:ascii="Century Gothic" w:hAnsi="Century Gothic"/>
                        </w:rPr>
                        <w:t>3</w:t>
                      </w:r>
                    </w:p>
                    <w:p w14:paraId="5F0255FA" w14:textId="77777777" w:rsidR="001759A3" w:rsidRDefault="001759A3" w:rsidP="001759A3">
                      <w:pPr>
                        <w:rPr>
                          <w:rFonts w:ascii="Century Gothic" w:hAnsi="Century Gothic"/>
                        </w:rPr>
                      </w:pPr>
                    </w:p>
                    <w:p w14:paraId="77A93CBF" w14:textId="77777777" w:rsidR="001759A3" w:rsidRPr="00033CC6" w:rsidRDefault="001759A3" w:rsidP="001759A3">
                      <w:pPr>
                        <w:rPr>
                          <w:rFonts w:ascii="Century Gothic" w:hAnsi="Century Gothic"/>
                        </w:rPr>
                      </w:pPr>
                    </w:p>
                  </w:txbxContent>
                </v:textbox>
                <w10:wrap type="square" anchorx="margin"/>
              </v:shape>
            </w:pict>
          </mc:Fallback>
        </mc:AlternateContent>
      </w:r>
    </w:p>
    <w:p w14:paraId="50BF7964" w14:textId="25F2CBE6" w:rsidR="00033CC6" w:rsidRDefault="00033CC6" w:rsidP="00033CC6">
      <w:pPr>
        <w:jc w:val="center"/>
        <w:rPr>
          <w:rFonts w:ascii="Century Gothic" w:hAnsi="Century Gothic"/>
        </w:rPr>
      </w:pPr>
    </w:p>
    <w:p w14:paraId="5CA0C7A5" w14:textId="7C36EA21" w:rsidR="00033CC6" w:rsidRDefault="00694F1C" w:rsidP="00033CC6">
      <w:pPr>
        <w:jc w:val="center"/>
        <w:rPr>
          <w:rFonts w:ascii="Century Gothic" w:hAnsi="Century Gothic"/>
        </w:rPr>
      </w:pPr>
      <w:r w:rsidRPr="00033CC6">
        <w:rPr>
          <w:rFonts w:ascii="Century Gothic" w:hAnsi="Century Gothic"/>
          <w:noProof/>
          <w:lang w:eastAsia="en-GB"/>
        </w:rPr>
        <mc:AlternateContent>
          <mc:Choice Requires="wps">
            <w:drawing>
              <wp:anchor distT="45720" distB="45720" distL="114300" distR="114300" simplePos="0" relativeHeight="251709440" behindDoc="0" locked="0" layoutInCell="1" allowOverlap="1" wp14:anchorId="1BF1B125" wp14:editId="7CA04B48">
                <wp:simplePos x="0" y="0"/>
                <wp:positionH relativeFrom="margin">
                  <wp:align>center</wp:align>
                </wp:positionH>
                <wp:positionV relativeFrom="page">
                  <wp:posOffset>1130534</wp:posOffset>
                </wp:positionV>
                <wp:extent cx="6626225" cy="2497455"/>
                <wp:effectExtent l="0" t="0" r="22225"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497455"/>
                        </a:xfrm>
                        <a:prstGeom prst="rect">
                          <a:avLst/>
                        </a:prstGeom>
                        <a:solidFill>
                          <a:srgbClr val="FFFFFF"/>
                        </a:solidFill>
                        <a:ln w="9525">
                          <a:solidFill>
                            <a:srgbClr val="000000"/>
                          </a:solidFill>
                          <a:miter lim="800000"/>
                          <a:headEnd/>
                          <a:tailEnd/>
                        </a:ln>
                      </wps:spPr>
                      <wps:txbx>
                        <w:txbxContent>
                          <w:p w14:paraId="70031DE6" w14:textId="08BC5232" w:rsidR="001759A3" w:rsidRDefault="00694F1C" w:rsidP="001759A3">
                            <w:pPr>
                              <w:rPr>
                                <w:rFonts w:ascii="Century Gothic" w:hAnsi="Century Gothic"/>
                              </w:rPr>
                            </w:pPr>
                            <w:r>
                              <w:rPr>
                                <w:rFonts w:ascii="Century Gothic" w:hAnsi="Century Gothic"/>
                              </w:rPr>
                              <w:t>C2:</w:t>
                            </w:r>
                            <w:r w:rsidR="001759A3">
                              <w:rPr>
                                <w:rFonts w:ascii="Century Gothic" w:hAnsi="Century Gothic"/>
                              </w:rPr>
                              <w:t xml:space="preserve"> Give an example of one </w:t>
                            </w:r>
                            <w:r w:rsidR="001759A3" w:rsidRPr="001759A3">
                              <w:rPr>
                                <w:rFonts w:ascii="Century Gothic" w:hAnsi="Century Gothic"/>
                                <w:b/>
                              </w:rPr>
                              <w:t>failure</w:t>
                            </w:r>
                            <w:r w:rsidR="001759A3">
                              <w:rPr>
                                <w:rFonts w:ascii="Century Gothic" w:hAnsi="Century Gothic"/>
                              </w:rPr>
                              <w:t xml:space="preserve"> within care. How did </w:t>
                            </w:r>
                            <w:r w:rsidR="001759A3" w:rsidRPr="001759A3">
                              <w:rPr>
                                <w:rFonts w:ascii="Century Gothic" w:hAnsi="Century Gothic"/>
                                <w:b/>
                              </w:rPr>
                              <w:t>policies</w:t>
                            </w:r>
                            <w:r w:rsidR="001759A3">
                              <w:rPr>
                                <w:rFonts w:ascii="Century Gothic" w:hAnsi="Century Gothic"/>
                              </w:rPr>
                              <w:t xml:space="preserve"> and </w:t>
                            </w:r>
                            <w:r w:rsidR="001759A3" w:rsidRPr="001759A3">
                              <w:rPr>
                                <w:rFonts w:ascii="Century Gothic" w:hAnsi="Century Gothic"/>
                                <w:b/>
                              </w:rPr>
                              <w:t>practice</w:t>
                            </w:r>
                            <w:r w:rsidR="001759A3">
                              <w:rPr>
                                <w:rFonts w:ascii="Century Gothic" w:hAnsi="Century Gothic"/>
                              </w:rPr>
                              <w:t xml:space="preserve"> change as a result? </w:t>
                            </w:r>
                          </w:p>
                          <w:p w14:paraId="429EED80" w14:textId="77777777" w:rsidR="001759A3" w:rsidRPr="00033CC6" w:rsidRDefault="001759A3" w:rsidP="001759A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1B125" id="_x0000_s1038" type="#_x0000_t202" style="position:absolute;left:0;text-align:left;margin-left:0;margin-top:89pt;width:521.75pt;height:196.65pt;z-index:25170944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">
                <v:textbox>
                  <w:txbxContent>
                    <w:p w14:paraId="70031DE6" w14:textId="08BC5232" w:rsidR="001759A3" w:rsidRDefault="00694F1C" w:rsidP="001759A3">
                      <w:pPr>
                        <w:rPr>
                          <w:rFonts w:ascii="Century Gothic" w:hAnsi="Century Gothic"/>
                        </w:rPr>
                      </w:pPr>
                      <w:r>
                        <w:rPr>
                          <w:rFonts w:ascii="Century Gothic" w:hAnsi="Century Gothic"/>
                        </w:rPr>
                        <w:t>C2:</w:t>
                      </w:r>
                      <w:r w:rsidR="001759A3">
                        <w:rPr>
                          <w:rFonts w:ascii="Century Gothic" w:hAnsi="Century Gothic"/>
                        </w:rPr>
                        <w:t xml:space="preserve"> Give an example of one </w:t>
                      </w:r>
                      <w:r w:rsidR="001759A3" w:rsidRPr="001759A3">
                        <w:rPr>
                          <w:rFonts w:ascii="Century Gothic" w:hAnsi="Century Gothic"/>
                          <w:b/>
                        </w:rPr>
                        <w:t>failure</w:t>
                      </w:r>
                      <w:r w:rsidR="001759A3">
                        <w:rPr>
                          <w:rFonts w:ascii="Century Gothic" w:hAnsi="Century Gothic"/>
                        </w:rPr>
                        <w:t xml:space="preserve"> within care. How did </w:t>
                      </w:r>
                      <w:r w:rsidR="001759A3" w:rsidRPr="001759A3">
                        <w:rPr>
                          <w:rFonts w:ascii="Century Gothic" w:hAnsi="Century Gothic"/>
                          <w:b/>
                        </w:rPr>
                        <w:t>policies</w:t>
                      </w:r>
                      <w:r w:rsidR="001759A3">
                        <w:rPr>
                          <w:rFonts w:ascii="Century Gothic" w:hAnsi="Century Gothic"/>
                        </w:rPr>
                        <w:t xml:space="preserve"> and </w:t>
                      </w:r>
                      <w:r w:rsidR="001759A3" w:rsidRPr="001759A3">
                        <w:rPr>
                          <w:rFonts w:ascii="Century Gothic" w:hAnsi="Century Gothic"/>
                          <w:b/>
                        </w:rPr>
                        <w:t>practice</w:t>
                      </w:r>
                      <w:r w:rsidR="001759A3">
                        <w:rPr>
                          <w:rFonts w:ascii="Century Gothic" w:hAnsi="Century Gothic"/>
                        </w:rPr>
                        <w:t xml:space="preserve"> change as a result? </w:t>
                      </w:r>
                    </w:p>
                    <w:p w14:paraId="429EED80" w14:textId="77777777" w:rsidR="001759A3" w:rsidRPr="00033CC6" w:rsidRDefault="001759A3" w:rsidP="001759A3">
                      <w:pPr>
                        <w:rPr>
                          <w:rFonts w:ascii="Century Gothic" w:hAnsi="Century Gothic"/>
                        </w:rPr>
                      </w:pPr>
                    </w:p>
                  </w:txbxContent>
                </v:textbox>
                <w10:wrap type="square" anchorx="margin" anchory="page"/>
              </v:shape>
            </w:pict>
          </mc:Fallback>
        </mc:AlternateContent>
      </w:r>
      <w:r w:rsidRPr="00033CC6">
        <w:rPr>
          <w:rFonts w:ascii="Century Gothic" w:hAnsi="Century Gothic"/>
          <w:noProof/>
          <w:lang w:eastAsia="en-GB"/>
        </w:rPr>
        <mc:AlternateContent>
          <mc:Choice Requires="wps">
            <w:drawing>
              <wp:anchor distT="45720" distB="45720" distL="114300" distR="114300" simplePos="0" relativeHeight="251717632" behindDoc="0" locked="0" layoutInCell="1" allowOverlap="1" wp14:anchorId="7F73F74C" wp14:editId="5BCD8B21">
                <wp:simplePos x="0" y="0"/>
                <wp:positionH relativeFrom="margin">
                  <wp:align>center</wp:align>
                </wp:positionH>
                <wp:positionV relativeFrom="page">
                  <wp:posOffset>7338729</wp:posOffset>
                </wp:positionV>
                <wp:extent cx="6626225" cy="2401570"/>
                <wp:effectExtent l="0" t="0" r="22225"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401570"/>
                        </a:xfrm>
                        <a:prstGeom prst="rect">
                          <a:avLst/>
                        </a:prstGeom>
                        <a:solidFill>
                          <a:srgbClr val="FFFFFF"/>
                        </a:solidFill>
                        <a:ln w="9525">
                          <a:solidFill>
                            <a:srgbClr val="000000"/>
                          </a:solidFill>
                          <a:miter lim="800000"/>
                          <a:headEnd/>
                          <a:tailEnd/>
                        </a:ln>
                      </wps:spPr>
                      <wps:txbx>
                        <w:txbxContent>
                          <w:p w14:paraId="37FBD1F9" w14:textId="7D81E777" w:rsidR="001759A3" w:rsidRDefault="00D932C2" w:rsidP="001759A3">
                            <w:pPr>
                              <w:rPr>
                                <w:rFonts w:ascii="Century Gothic" w:hAnsi="Century Gothic"/>
                              </w:rPr>
                            </w:pPr>
                            <w:r>
                              <w:rPr>
                                <w:rFonts w:ascii="Century Gothic" w:hAnsi="Century Gothic"/>
                              </w:rPr>
                              <w:t>A3:</w:t>
                            </w:r>
                            <w:r w:rsidR="001759A3">
                              <w:rPr>
                                <w:rFonts w:ascii="Century Gothic" w:hAnsi="Century Gothic"/>
                              </w:rPr>
                              <w:t xml:space="preserve"> How could you demonstrate </w:t>
                            </w:r>
                            <w:r w:rsidR="001759A3" w:rsidRPr="001759A3">
                              <w:rPr>
                                <w:rFonts w:ascii="Century Gothic" w:hAnsi="Century Gothic"/>
                                <w:b/>
                              </w:rPr>
                              <w:t>confidentiality</w:t>
                            </w:r>
                            <w:r w:rsidR="001759A3">
                              <w:rPr>
                                <w:rFonts w:ascii="Century Gothic" w:hAnsi="Century Gothic"/>
                              </w:rPr>
                              <w:t xml:space="preserve"> as a HSC worker? Why is this important? </w:t>
                            </w:r>
                          </w:p>
                          <w:p w14:paraId="52B2FD4C" w14:textId="77777777" w:rsidR="001759A3" w:rsidRPr="00033CC6" w:rsidRDefault="001759A3" w:rsidP="001759A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3F74C" id="_x0000_s1039" type="#_x0000_t202" style="position:absolute;left:0;text-align:left;margin-left:0;margin-top:577.85pt;width:521.75pt;height:189.1pt;z-index:25171763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zeJwIAAE4EAAAOAAAAZHJzL2Uyb0RvYy54bWysVNtu2zAMfR+wfxD0vtjxkrQ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">
                <v:textbox>
                  <w:txbxContent>
                    <w:p w14:paraId="37FBD1F9" w14:textId="7D81E777" w:rsidR="001759A3" w:rsidRDefault="00D932C2" w:rsidP="001759A3">
                      <w:pPr>
                        <w:rPr>
                          <w:rFonts w:ascii="Century Gothic" w:hAnsi="Century Gothic"/>
                        </w:rPr>
                      </w:pPr>
                      <w:r>
                        <w:rPr>
                          <w:rFonts w:ascii="Century Gothic" w:hAnsi="Century Gothic"/>
                        </w:rPr>
                        <w:t>A3:</w:t>
                      </w:r>
                      <w:r w:rsidR="001759A3">
                        <w:rPr>
                          <w:rFonts w:ascii="Century Gothic" w:hAnsi="Century Gothic"/>
                        </w:rPr>
                        <w:t xml:space="preserve"> How could you demonstrate </w:t>
                      </w:r>
                      <w:r w:rsidR="001759A3" w:rsidRPr="001759A3">
                        <w:rPr>
                          <w:rFonts w:ascii="Century Gothic" w:hAnsi="Century Gothic"/>
                          <w:b/>
                        </w:rPr>
                        <w:t>confidentiality</w:t>
                      </w:r>
                      <w:r w:rsidR="001759A3">
                        <w:rPr>
                          <w:rFonts w:ascii="Century Gothic" w:hAnsi="Century Gothic"/>
                        </w:rPr>
                        <w:t xml:space="preserve"> as </w:t>
                      </w:r>
                      <w:proofErr w:type="gramStart"/>
                      <w:r w:rsidR="001759A3">
                        <w:rPr>
                          <w:rFonts w:ascii="Century Gothic" w:hAnsi="Century Gothic"/>
                        </w:rPr>
                        <w:t>a</w:t>
                      </w:r>
                      <w:proofErr w:type="gramEnd"/>
                      <w:r w:rsidR="001759A3">
                        <w:rPr>
                          <w:rFonts w:ascii="Century Gothic" w:hAnsi="Century Gothic"/>
                        </w:rPr>
                        <w:t xml:space="preserve"> HSC worker? Why is this important? </w:t>
                      </w:r>
                    </w:p>
                    <w:p w14:paraId="52B2FD4C" w14:textId="77777777" w:rsidR="001759A3" w:rsidRPr="00033CC6" w:rsidRDefault="001759A3" w:rsidP="001759A3">
                      <w:pPr>
                        <w:rPr>
                          <w:rFonts w:ascii="Century Gothic" w:hAnsi="Century Gothic"/>
                        </w:rPr>
                      </w:pPr>
                    </w:p>
                  </w:txbxContent>
                </v:textbox>
                <w10:wrap type="square" anchorx="margin" anchory="page"/>
              </v:shape>
            </w:pict>
          </mc:Fallback>
        </mc:AlternateContent>
      </w:r>
    </w:p>
    <w:p w14:paraId="70130F92" w14:textId="61C0E128" w:rsidR="00694F1C" w:rsidRDefault="00694F1C" w:rsidP="001759A3">
      <w:pPr>
        <w:rPr>
          <w:rFonts w:ascii="Century Gothic" w:hAnsi="Century Gothic"/>
        </w:rPr>
      </w:pPr>
      <w:r w:rsidRPr="00033CC6">
        <w:rPr>
          <w:rFonts w:ascii="Century Gothic" w:hAnsi="Century Gothic"/>
          <w:noProof/>
          <w:lang w:eastAsia="en-GB"/>
        </w:rPr>
        <mc:AlternateContent>
          <mc:Choice Requires="wps">
            <w:drawing>
              <wp:anchor distT="45720" distB="45720" distL="114300" distR="114300" simplePos="0" relativeHeight="251713536" behindDoc="0" locked="0" layoutInCell="1" allowOverlap="1" wp14:anchorId="0A5880EE" wp14:editId="3F8AAE66">
                <wp:simplePos x="0" y="0"/>
                <wp:positionH relativeFrom="margin">
                  <wp:align>center</wp:align>
                </wp:positionH>
                <wp:positionV relativeFrom="margin">
                  <wp:align>center</wp:align>
                </wp:positionV>
                <wp:extent cx="6626225" cy="2073910"/>
                <wp:effectExtent l="0" t="0" r="22225"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073910"/>
                        </a:xfrm>
                        <a:prstGeom prst="rect">
                          <a:avLst/>
                        </a:prstGeom>
                        <a:solidFill>
                          <a:srgbClr val="FFFFFF"/>
                        </a:solidFill>
                        <a:ln w="9525">
                          <a:solidFill>
                            <a:srgbClr val="000000"/>
                          </a:solidFill>
                          <a:miter lim="800000"/>
                          <a:headEnd/>
                          <a:tailEnd/>
                        </a:ln>
                      </wps:spPr>
                      <wps:txbx>
                        <w:txbxContent>
                          <w:p w14:paraId="60E76B7C" w14:textId="4E141D7B" w:rsidR="001759A3" w:rsidRDefault="00694F1C" w:rsidP="001759A3">
                            <w:pPr>
                              <w:rPr>
                                <w:rFonts w:ascii="Century Gothic" w:hAnsi="Century Gothic"/>
                              </w:rPr>
                            </w:pPr>
                            <w:r>
                              <w:rPr>
                                <w:rFonts w:ascii="Century Gothic" w:hAnsi="Century Gothic"/>
                              </w:rPr>
                              <w:t>A4/B3:</w:t>
                            </w:r>
                            <w:r w:rsidR="001759A3">
                              <w:rPr>
                                <w:rFonts w:ascii="Century Gothic" w:hAnsi="Century Gothic"/>
                              </w:rPr>
                              <w:t xml:space="preserve"> What is an </w:t>
                            </w:r>
                            <w:r w:rsidR="001759A3" w:rsidRPr="001759A3">
                              <w:rPr>
                                <w:rFonts w:ascii="Century Gothic" w:hAnsi="Century Gothic"/>
                                <w:b/>
                              </w:rPr>
                              <w:t>advocate</w:t>
                            </w:r>
                            <w:r w:rsidR="001759A3">
                              <w:rPr>
                                <w:rFonts w:ascii="Century Gothic" w:hAnsi="Century Gothic"/>
                              </w:rPr>
                              <w:t xml:space="preserve">? When are advocates provided? </w:t>
                            </w:r>
                            <w:r w:rsidR="001759A3" w:rsidRPr="001759A3">
                              <w:rPr>
                                <w:rFonts w:ascii="Century Gothic" w:hAnsi="Century Gothic"/>
                                <w:u w:val="single"/>
                              </w:rPr>
                              <w:t>When</w:t>
                            </w:r>
                            <w:r w:rsidR="001759A3">
                              <w:rPr>
                                <w:rFonts w:ascii="Century Gothic" w:hAnsi="Century Gothic"/>
                              </w:rPr>
                              <w:t xml:space="preserve"> can a family member be an advocate? </w:t>
                            </w:r>
                          </w:p>
                          <w:p w14:paraId="291359BA" w14:textId="77777777" w:rsidR="001759A3" w:rsidRPr="00033CC6" w:rsidRDefault="001759A3" w:rsidP="001759A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880EE" id="_x0000_s1040" type="#_x0000_t202" style="position:absolute;margin-left:0;margin-top:0;width:521.75pt;height:163.3pt;z-index:251713536;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">
                <v:textbox>
                  <w:txbxContent>
                    <w:p w14:paraId="60E76B7C" w14:textId="4E141D7B" w:rsidR="001759A3" w:rsidRDefault="00694F1C" w:rsidP="001759A3">
                      <w:pPr>
                        <w:rPr>
                          <w:rFonts w:ascii="Century Gothic" w:hAnsi="Century Gothic"/>
                        </w:rPr>
                      </w:pPr>
                      <w:bookmarkStart w:id="1" w:name="_GoBack"/>
                      <w:r>
                        <w:rPr>
                          <w:rFonts w:ascii="Century Gothic" w:hAnsi="Century Gothic"/>
                        </w:rPr>
                        <w:t>A4/B3:</w:t>
                      </w:r>
                      <w:r w:rsidR="001759A3">
                        <w:rPr>
                          <w:rFonts w:ascii="Century Gothic" w:hAnsi="Century Gothic"/>
                        </w:rPr>
                        <w:t xml:space="preserve"> What is an </w:t>
                      </w:r>
                      <w:r w:rsidR="001759A3" w:rsidRPr="001759A3">
                        <w:rPr>
                          <w:rFonts w:ascii="Century Gothic" w:hAnsi="Century Gothic"/>
                          <w:b/>
                        </w:rPr>
                        <w:t>advocate</w:t>
                      </w:r>
                      <w:r w:rsidR="001759A3">
                        <w:rPr>
                          <w:rFonts w:ascii="Century Gothic" w:hAnsi="Century Gothic"/>
                        </w:rPr>
                        <w:t xml:space="preserve">? When are advocates provided? </w:t>
                      </w:r>
                      <w:r w:rsidR="001759A3" w:rsidRPr="001759A3">
                        <w:rPr>
                          <w:rFonts w:ascii="Century Gothic" w:hAnsi="Century Gothic"/>
                          <w:u w:val="single"/>
                        </w:rPr>
                        <w:t>When</w:t>
                      </w:r>
                      <w:r w:rsidR="001759A3">
                        <w:rPr>
                          <w:rFonts w:ascii="Century Gothic" w:hAnsi="Century Gothic"/>
                        </w:rPr>
                        <w:t xml:space="preserve"> can a family member be an advocate? </w:t>
                      </w:r>
                    </w:p>
                    <w:bookmarkEnd w:id="1"/>
                    <w:p w14:paraId="291359BA" w14:textId="77777777" w:rsidR="001759A3" w:rsidRPr="00033CC6" w:rsidRDefault="001759A3" w:rsidP="001759A3">
                      <w:pPr>
                        <w:rPr>
                          <w:rFonts w:ascii="Century Gothic" w:hAnsi="Century Gothic"/>
                        </w:rPr>
                      </w:pPr>
                    </w:p>
                  </w:txbxContent>
                </v:textbox>
                <w10:wrap type="square" anchorx="margin" anchory="margin"/>
              </v:shape>
            </w:pict>
          </mc:Fallback>
        </mc:AlternateContent>
      </w:r>
    </w:p>
    <w:p w14:paraId="659C26FE" w14:textId="635EA53E" w:rsidR="00694F1C" w:rsidRDefault="00694F1C" w:rsidP="001759A3">
      <w:pPr>
        <w:rPr>
          <w:rFonts w:ascii="Century Gothic" w:hAnsi="Century Gothic"/>
        </w:rPr>
      </w:pPr>
    </w:p>
    <w:p w14:paraId="794C7028" w14:textId="59897136" w:rsidR="00694F1C" w:rsidRDefault="00694F1C" w:rsidP="001759A3">
      <w:pPr>
        <w:rPr>
          <w:rFonts w:ascii="Century Gothic" w:hAnsi="Century Gothic"/>
        </w:rPr>
      </w:pPr>
    </w:p>
    <w:p w14:paraId="7B1BBAA2" w14:textId="77777777" w:rsidR="00694F1C" w:rsidRDefault="00694F1C" w:rsidP="001759A3">
      <w:pPr>
        <w:rPr>
          <w:rFonts w:ascii="Century Gothic" w:hAnsi="Century Gothic"/>
        </w:rPr>
      </w:pPr>
    </w:p>
    <w:p w14:paraId="67D8D8CB" w14:textId="77777777" w:rsidR="00694F1C" w:rsidRDefault="00694F1C" w:rsidP="001759A3">
      <w:pPr>
        <w:rPr>
          <w:rFonts w:ascii="Century Gothic" w:hAnsi="Century Gothic"/>
        </w:rPr>
      </w:pPr>
    </w:p>
    <w:p w14:paraId="316257AE" w14:textId="77777777" w:rsidR="00694F1C" w:rsidRDefault="00694F1C" w:rsidP="001759A3">
      <w:pPr>
        <w:rPr>
          <w:rFonts w:ascii="Century Gothic" w:hAnsi="Century Gothic"/>
        </w:rPr>
      </w:pPr>
    </w:p>
    <w:p w14:paraId="05EC8DC4" w14:textId="3B37787D" w:rsidR="00694F1C" w:rsidRDefault="00694F1C" w:rsidP="001759A3">
      <w:pPr>
        <w:rPr>
          <w:rFonts w:ascii="Century Gothic" w:hAnsi="Century Gothic"/>
        </w:rPr>
      </w:pPr>
      <w:r w:rsidRPr="00033CC6">
        <w:rPr>
          <w:rFonts w:ascii="Century Gothic" w:hAnsi="Century Gothic"/>
          <w:noProof/>
          <w:lang w:eastAsia="en-GB"/>
        </w:rPr>
        <mc:AlternateContent>
          <mc:Choice Requires="wps">
            <w:drawing>
              <wp:anchor distT="45720" distB="45720" distL="114300" distR="114300" simplePos="0" relativeHeight="251623424" behindDoc="1" locked="0" layoutInCell="1" allowOverlap="1" wp14:anchorId="6E78EFE9" wp14:editId="5A161B31">
                <wp:simplePos x="0" y="0"/>
                <wp:positionH relativeFrom="margin">
                  <wp:align>center</wp:align>
                </wp:positionH>
                <wp:positionV relativeFrom="page">
                  <wp:posOffset>673200</wp:posOffset>
                </wp:positionV>
                <wp:extent cx="6626225" cy="7091680"/>
                <wp:effectExtent l="0" t="0" r="22225" b="13970"/>
                <wp:wrapTight wrapText="bothSides">
                  <wp:wrapPolygon edited="0">
                    <wp:start x="0" y="0"/>
                    <wp:lineTo x="0" y="21585"/>
                    <wp:lineTo x="21610" y="21585"/>
                    <wp:lineTo x="2161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7091680"/>
                        </a:xfrm>
                        <a:prstGeom prst="rect">
                          <a:avLst/>
                        </a:prstGeom>
                        <a:solidFill>
                          <a:srgbClr val="FFFFFF"/>
                        </a:solidFill>
                        <a:ln w="9525">
                          <a:solidFill>
                            <a:srgbClr val="000000"/>
                          </a:solidFill>
                          <a:miter lim="800000"/>
                          <a:headEnd/>
                          <a:tailEnd/>
                        </a:ln>
                      </wps:spPr>
                      <wps:txbx>
                        <w:txbxContent>
                          <w:p w14:paraId="53DACF1D" w14:textId="77777777" w:rsidR="00486CB3" w:rsidRDefault="00033CC6" w:rsidP="007C0FDA">
                            <w:pPr>
                              <w:pStyle w:val="NoSpacing"/>
                              <w:numPr>
                                <w:ilvl w:val="0"/>
                                <w:numId w:val="6"/>
                              </w:numPr>
                              <w:rPr>
                                <w:rFonts w:ascii="Century Gothic" w:hAnsi="Century Gothic"/>
                              </w:rPr>
                            </w:pPr>
                            <w:r w:rsidRPr="00486CB3">
                              <w:rPr>
                                <w:rFonts w:ascii="Century Gothic" w:hAnsi="Century Gothic"/>
                                <w:b/>
                              </w:rPr>
                              <w:t>Data Protection Act (1998)</w:t>
                            </w:r>
                            <w:r w:rsidR="00486CB3">
                              <w:rPr>
                                <w:rFonts w:ascii="Century Gothic" w:hAnsi="Century Gothic"/>
                              </w:rPr>
                              <w:t xml:space="preserve"> Provides guidelines to organisation, businesses or the government on how to control personal data Eg, used for specific purposes, accurate, safe and secure. </w:t>
                            </w:r>
                          </w:p>
                          <w:p w14:paraId="0C487FC1" w14:textId="77777777" w:rsidR="007C0FDA" w:rsidRPr="00485DC7" w:rsidRDefault="007C0FDA" w:rsidP="007C0FDA">
                            <w:pPr>
                              <w:pStyle w:val="NoSpacing"/>
                              <w:ind w:left="360"/>
                              <w:rPr>
                                <w:rFonts w:ascii="Century Gothic" w:hAnsi="Century Gothic"/>
                              </w:rPr>
                            </w:pPr>
                          </w:p>
                          <w:p w14:paraId="5459B806" w14:textId="77777777" w:rsidR="00485DC7" w:rsidRDefault="00485DC7" w:rsidP="007C0FDA">
                            <w:pPr>
                              <w:pStyle w:val="NoSpacing"/>
                              <w:numPr>
                                <w:ilvl w:val="0"/>
                                <w:numId w:val="6"/>
                              </w:numPr>
                              <w:rPr>
                                <w:rFonts w:ascii="Century Gothic" w:hAnsi="Century Gothic"/>
                              </w:rPr>
                            </w:pPr>
                            <w:r w:rsidRPr="007C0FDA">
                              <w:rPr>
                                <w:rFonts w:ascii="Century Gothic" w:hAnsi="Century Gothic"/>
                                <w:b/>
                              </w:rPr>
                              <w:t>The Care Certificate (2015)</w:t>
                            </w:r>
                            <w:r w:rsidR="00486CB3">
                              <w:rPr>
                                <w:rFonts w:ascii="Century Gothic" w:hAnsi="Century Gothic"/>
                              </w:rPr>
                              <w:t xml:space="preserve"> Introduced after a failure within the NHS and aims to equip HSC workers with the knowledge and skilled to provide the 6 Cs. </w:t>
                            </w:r>
                            <w:r w:rsidR="007C0FDA">
                              <w:rPr>
                                <w:rFonts w:ascii="Century Gothic" w:hAnsi="Century Gothic"/>
                              </w:rPr>
                              <w:t xml:space="preserve">(a </w:t>
                            </w:r>
                            <w:proofErr w:type="gramStart"/>
                            <w:r w:rsidR="007C0FDA">
                              <w:rPr>
                                <w:rFonts w:ascii="Century Gothic" w:hAnsi="Century Gothic"/>
                              </w:rPr>
                              <w:t>12 week</w:t>
                            </w:r>
                            <w:proofErr w:type="gramEnd"/>
                            <w:r w:rsidR="007C0FDA">
                              <w:rPr>
                                <w:rFonts w:ascii="Century Gothic" w:hAnsi="Century Gothic"/>
                              </w:rPr>
                              <w:t xml:space="preserve"> induction programme). </w:t>
                            </w:r>
                          </w:p>
                          <w:p w14:paraId="10F59EC4" w14:textId="77777777" w:rsidR="007C0FDA" w:rsidRDefault="007C0FDA" w:rsidP="007C0FDA">
                            <w:pPr>
                              <w:pStyle w:val="NoSpacing"/>
                              <w:rPr>
                                <w:rFonts w:ascii="Century Gothic" w:hAnsi="Century Gothic"/>
                              </w:rPr>
                            </w:pPr>
                          </w:p>
                          <w:p w14:paraId="39D87DDA" w14:textId="77777777" w:rsidR="00485DC7" w:rsidRPr="00D722E4" w:rsidRDefault="00485DC7" w:rsidP="007C0FDA">
                            <w:pPr>
                              <w:pStyle w:val="NoSpacing"/>
                              <w:numPr>
                                <w:ilvl w:val="0"/>
                                <w:numId w:val="6"/>
                              </w:numPr>
                              <w:rPr>
                                <w:rFonts w:ascii="Century Gothic" w:hAnsi="Century Gothic"/>
                                <w:b/>
                              </w:rPr>
                            </w:pPr>
                            <w:r w:rsidRPr="00D722E4">
                              <w:rPr>
                                <w:rFonts w:ascii="Century Gothic" w:hAnsi="Century Gothic"/>
                                <w:b/>
                              </w:rPr>
                              <w:t xml:space="preserve">The Care Act (2014) </w:t>
                            </w:r>
                            <w:r w:rsidR="00486CB3" w:rsidRPr="00486CB3">
                              <w:rPr>
                                <w:rFonts w:ascii="Century Gothic" w:hAnsi="Century Gothic"/>
                              </w:rPr>
                              <w:t>Guidance on the services vulnerable individuals are entitled to</w:t>
                            </w:r>
                            <w:r w:rsidR="007C0FDA">
                              <w:rPr>
                                <w:rFonts w:ascii="Century Gothic" w:hAnsi="Century Gothic"/>
                              </w:rPr>
                              <w:t xml:space="preserve"> and how the council will implement them. </w:t>
                            </w:r>
                          </w:p>
                          <w:p w14:paraId="4160D3F6" w14:textId="77777777" w:rsidR="00485DC7" w:rsidRDefault="00485DC7" w:rsidP="007C0FDA">
                            <w:pPr>
                              <w:pStyle w:val="NoSpacing"/>
                              <w:numPr>
                                <w:ilvl w:val="0"/>
                                <w:numId w:val="7"/>
                              </w:numPr>
                              <w:rPr>
                                <w:rFonts w:ascii="Century Gothic" w:hAnsi="Century Gothic"/>
                              </w:rPr>
                            </w:pPr>
                            <w:r w:rsidRPr="00485DC7">
                              <w:rPr>
                                <w:rFonts w:ascii="Century Gothic" w:hAnsi="Century Gothic"/>
                              </w:rPr>
                              <w:t xml:space="preserve">Introduced the national eligibility threshold which consisted of 3 criteria that needed to be met to qualify for a personal budget. </w:t>
                            </w:r>
                          </w:p>
                          <w:p w14:paraId="3AB04DF3" w14:textId="77777777" w:rsidR="007C0FDA" w:rsidRDefault="00485DC7" w:rsidP="007C0FDA">
                            <w:pPr>
                              <w:pStyle w:val="NoSpacing"/>
                              <w:numPr>
                                <w:ilvl w:val="0"/>
                                <w:numId w:val="7"/>
                              </w:numPr>
                              <w:rPr>
                                <w:rFonts w:ascii="Century Gothic" w:hAnsi="Century Gothic"/>
                              </w:rPr>
                            </w:pPr>
                            <w:r>
                              <w:rPr>
                                <w:rFonts w:ascii="Century Gothic" w:hAnsi="Century Gothic"/>
                              </w:rPr>
                              <w:t xml:space="preserve">You can be provided with a statutory advocate if you have ‘substantial difficulty’ in supporting yourself. </w:t>
                            </w:r>
                          </w:p>
                          <w:p w14:paraId="18AB24FE" w14:textId="77777777" w:rsidR="00486CB3" w:rsidRDefault="00D722E4" w:rsidP="007C0FDA">
                            <w:pPr>
                              <w:pStyle w:val="NoSpacing"/>
                              <w:numPr>
                                <w:ilvl w:val="0"/>
                                <w:numId w:val="7"/>
                              </w:numPr>
                              <w:rPr>
                                <w:rFonts w:ascii="Century Gothic" w:hAnsi="Century Gothic"/>
                              </w:rPr>
                            </w:pPr>
                            <w:r w:rsidRPr="007C0FDA">
                              <w:rPr>
                                <w:rFonts w:ascii="Century Gothic" w:hAnsi="Century Gothic"/>
                              </w:rPr>
                              <w:t>Any adult over 18 has the right to a full assessment of their needs and to be fully involved</w:t>
                            </w:r>
                            <w:r w:rsidR="007C0FDA" w:rsidRPr="007C0FDA">
                              <w:rPr>
                                <w:rFonts w:ascii="Century Gothic" w:hAnsi="Century Gothic"/>
                              </w:rPr>
                              <w:t xml:space="preserve"> including informal carers. </w:t>
                            </w:r>
                          </w:p>
                          <w:p w14:paraId="78B6E336" w14:textId="77777777" w:rsidR="007C0FDA" w:rsidRPr="007C0FDA" w:rsidRDefault="007C0FDA" w:rsidP="007C0FDA">
                            <w:pPr>
                              <w:pStyle w:val="NoSpacing"/>
                              <w:ind w:left="1080"/>
                              <w:rPr>
                                <w:rFonts w:ascii="Century Gothic" w:hAnsi="Century Gothic"/>
                              </w:rPr>
                            </w:pPr>
                          </w:p>
                          <w:p w14:paraId="1B377EA3" w14:textId="77777777" w:rsidR="007C0FDA" w:rsidRDefault="00485DC7" w:rsidP="007C0FDA">
                            <w:pPr>
                              <w:pStyle w:val="NoSpacing"/>
                              <w:numPr>
                                <w:ilvl w:val="0"/>
                                <w:numId w:val="6"/>
                              </w:numPr>
                              <w:rPr>
                                <w:rFonts w:ascii="Century Gothic" w:hAnsi="Century Gothic"/>
                              </w:rPr>
                            </w:pPr>
                            <w:r w:rsidRPr="007C0FDA">
                              <w:rPr>
                                <w:rFonts w:ascii="Century Gothic" w:hAnsi="Century Gothic"/>
                                <w:b/>
                              </w:rPr>
                              <w:t>Mental Health Act (1983)</w:t>
                            </w:r>
                            <w:r w:rsidRPr="00485DC7">
                              <w:rPr>
                                <w:rFonts w:ascii="Century Gothic" w:hAnsi="Century Gothic"/>
                              </w:rPr>
                              <w:t xml:space="preserve"> </w:t>
                            </w:r>
                            <w:r w:rsidR="007C0FDA">
                              <w:rPr>
                                <w:rFonts w:ascii="Century Gothic" w:hAnsi="Century Gothic"/>
                              </w:rPr>
                              <w:t xml:space="preserve">Individuals can be sectioned un the MHA if they require urgent treatment for mental health or are at risk of harming themselves or others. Individuals sectioned under the MHA have the right to access a statutory advocate. </w:t>
                            </w:r>
                          </w:p>
                          <w:p w14:paraId="3B01FBF9" w14:textId="77777777" w:rsidR="007C0FDA" w:rsidRPr="00485DC7" w:rsidRDefault="007C0FDA" w:rsidP="007C0FDA">
                            <w:pPr>
                              <w:pStyle w:val="NoSpacing"/>
                              <w:ind w:left="360"/>
                              <w:rPr>
                                <w:rFonts w:ascii="Century Gothic" w:hAnsi="Century Gothic"/>
                              </w:rPr>
                            </w:pPr>
                          </w:p>
                          <w:p w14:paraId="562C413E" w14:textId="77777777" w:rsidR="00D722E4" w:rsidRPr="007C0FDA" w:rsidRDefault="00485DC7" w:rsidP="007C0FDA">
                            <w:pPr>
                              <w:pStyle w:val="NoSpacing"/>
                              <w:numPr>
                                <w:ilvl w:val="0"/>
                                <w:numId w:val="6"/>
                              </w:numPr>
                              <w:rPr>
                                <w:rFonts w:ascii="Century Gothic" w:hAnsi="Century Gothic"/>
                                <w:b/>
                              </w:rPr>
                            </w:pPr>
                            <w:r w:rsidRPr="00D722E4">
                              <w:rPr>
                                <w:rFonts w:ascii="Century Gothic" w:hAnsi="Century Gothic"/>
                                <w:b/>
                              </w:rPr>
                              <w:t>Mental Capacity Act (2005)</w:t>
                            </w:r>
                            <w:r w:rsidR="007C0FDA">
                              <w:rPr>
                                <w:rFonts w:ascii="Century Gothic" w:hAnsi="Century Gothic"/>
                                <w:b/>
                              </w:rPr>
                              <w:t xml:space="preserve"> </w:t>
                            </w:r>
                            <w:r w:rsidR="00D722E4" w:rsidRPr="007C0FDA">
                              <w:rPr>
                                <w:rFonts w:ascii="Century Gothic" w:hAnsi="Century Gothic"/>
                              </w:rPr>
                              <w:t xml:space="preserve">If a person is unable to decide for themselves a trusted person or </w:t>
                            </w:r>
                            <w:r w:rsidR="007C0FDA">
                              <w:rPr>
                                <w:rFonts w:ascii="Century Gothic" w:hAnsi="Century Gothic"/>
                              </w:rPr>
                              <w:t xml:space="preserve">statutory </w:t>
                            </w:r>
                            <w:r w:rsidR="00D722E4" w:rsidRPr="007C0FDA">
                              <w:rPr>
                                <w:rFonts w:ascii="Century Gothic" w:hAnsi="Century Gothic"/>
                              </w:rPr>
                              <w:t>advocate can make an informed decision for them. They need to demonstrate that they have taken practical and appropriate steps to help the user decide for themselves</w:t>
                            </w:r>
                            <w:r w:rsidR="007C0FDA" w:rsidRPr="007C0FDA">
                              <w:rPr>
                                <w:rFonts w:ascii="Century Gothic" w:hAnsi="Century Gothic"/>
                              </w:rPr>
                              <w:t xml:space="preserve">. </w:t>
                            </w:r>
                          </w:p>
                          <w:p w14:paraId="7ACFD3CB" w14:textId="77777777" w:rsidR="007C0FDA" w:rsidRPr="00485DC7" w:rsidRDefault="007C0FDA" w:rsidP="007C0FDA">
                            <w:pPr>
                              <w:pStyle w:val="NoSpacing"/>
                              <w:ind w:left="360"/>
                              <w:rPr>
                                <w:rFonts w:ascii="Century Gothic" w:hAnsi="Century Gothic"/>
                              </w:rPr>
                            </w:pPr>
                          </w:p>
                          <w:p w14:paraId="11FCFEA5" w14:textId="77777777" w:rsidR="007C0FDA" w:rsidRPr="007C0FDA" w:rsidRDefault="00485DC7" w:rsidP="007C0FDA">
                            <w:pPr>
                              <w:pStyle w:val="ListParagraph"/>
                              <w:numPr>
                                <w:ilvl w:val="0"/>
                                <w:numId w:val="6"/>
                              </w:numPr>
                              <w:rPr>
                                <w:rFonts w:ascii="Century Gothic" w:hAnsi="Century Gothic"/>
                              </w:rPr>
                            </w:pPr>
                            <w:r w:rsidRPr="007C0FDA">
                              <w:rPr>
                                <w:rFonts w:ascii="Century Gothic" w:hAnsi="Century Gothic"/>
                                <w:b/>
                              </w:rPr>
                              <w:t>Equality Act (2010)</w:t>
                            </w:r>
                            <w:r w:rsidR="00D722E4" w:rsidRPr="007C0FDA">
                              <w:rPr>
                                <w:rFonts w:ascii="Century Gothic" w:hAnsi="Century Gothic"/>
                              </w:rPr>
                              <w:t xml:space="preserve"> </w:t>
                            </w:r>
                            <w:r w:rsidR="00486CB3" w:rsidRPr="007C0FDA">
                              <w:rPr>
                                <w:rFonts w:ascii="Century Gothic" w:hAnsi="Century Gothic"/>
                              </w:rPr>
                              <w:t>Prevents discrimination on the grounds of age, sexual orientation, sex, religion,</w:t>
                            </w:r>
                            <w:r w:rsidR="007C0FDA" w:rsidRPr="007C0FDA">
                              <w:rPr>
                                <w:rFonts w:ascii="Century Gothic" w:hAnsi="Century Gothic"/>
                              </w:rPr>
                              <w:t xml:space="preserve"> </w:t>
                            </w:r>
                            <w:r w:rsidR="00486CB3" w:rsidRPr="007C0FDA">
                              <w:rPr>
                                <w:rFonts w:ascii="Century Gothic" w:hAnsi="Century Gothic"/>
                              </w:rPr>
                              <w:t>race, pregnancy or maternity, relationship status, gender reassignment, disability.</w:t>
                            </w:r>
                          </w:p>
                          <w:p w14:paraId="31C1C8FF" w14:textId="77777777" w:rsidR="007C0FDA" w:rsidRPr="007C0FDA" w:rsidRDefault="00486CB3" w:rsidP="007C0FDA">
                            <w:pPr>
                              <w:pStyle w:val="NoSpacing"/>
                              <w:numPr>
                                <w:ilvl w:val="0"/>
                                <w:numId w:val="6"/>
                              </w:numPr>
                              <w:rPr>
                                <w:rFonts w:ascii="Century Gothic" w:hAnsi="Century Gothic"/>
                              </w:rPr>
                            </w:pPr>
                            <w:r w:rsidRPr="007C0FDA">
                              <w:rPr>
                                <w:rFonts w:ascii="Century Gothic" w:hAnsi="Century Gothic"/>
                                <w:b/>
                              </w:rPr>
                              <w:t>Human Rights Act (1998)</w:t>
                            </w:r>
                            <w:r w:rsidRPr="007C0FDA">
                              <w:rPr>
                                <w:rFonts w:ascii="Century Gothic" w:hAnsi="Century Gothic"/>
                              </w:rPr>
                              <w:t xml:space="preserve"> Humans have a right to</w:t>
                            </w:r>
                          </w:p>
                          <w:p w14:paraId="7248BC4B" w14:textId="77777777" w:rsidR="00486CB3" w:rsidRPr="007C0FDA" w:rsidRDefault="00486CB3" w:rsidP="007C0FDA">
                            <w:pPr>
                              <w:pStyle w:val="NoSpacing"/>
                              <w:numPr>
                                <w:ilvl w:val="0"/>
                                <w:numId w:val="5"/>
                              </w:numPr>
                              <w:rPr>
                                <w:rFonts w:ascii="Century Gothic" w:hAnsi="Century Gothic"/>
                              </w:rPr>
                            </w:pPr>
                            <w:r w:rsidRPr="007C0FDA">
                              <w:rPr>
                                <w:rFonts w:ascii="Century Gothic" w:hAnsi="Century Gothic"/>
                              </w:rPr>
                              <w:t>Access education</w:t>
                            </w:r>
                          </w:p>
                          <w:p w14:paraId="6B6C8B65" w14:textId="77777777" w:rsidR="00486CB3" w:rsidRPr="007C0FDA" w:rsidRDefault="00486CB3" w:rsidP="007C0FDA">
                            <w:pPr>
                              <w:pStyle w:val="NoSpacing"/>
                              <w:numPr>
                                <w:ilvl w:val="0"/>
                                <w:numId w:val="5"/>
                              </w:numPr>
                              <w:rPr>
                                <w:rFonts w:ascii="Century Gothic" w:hAnsi="Century Gothic"/>
                              </w:rPr>
                            </w:pPr>
                            <w:r w:rsidRPr="007C0FDA">
                              <w:rPr>
                                <w:rFonts w:ascii="Century Gothic" w:hAnsi="Century Gothic"/>
                              </w:rPr>
                              <w:t>Life including marriage</w:t>
                            </w:r>
                          </w:p>
                          <w:p w14:paraId="3E2C8F29" w14:textId="77777777" w:rsidR="007C0FDA" w:rsidRDefault="00486CB3" w:rsidP="007C0FDA">
                            <w:pPr>
                              <w:pStyle w:val="NoSpacing"/>
                              <w:numPr>
                                <w:ilvl w:val="0"/>
                                <w:numId w:val="5"/>
                              </w:numPr>
                              <w:rPr>
                                <w:rFonts w:ascii="Century Gothic" w:hAnsi="Century Gothic"/>
                              </w:rPr>
                            </w:pPr>
                            <w:r w:rsidRPr="007C0FDA">
                              <w:rPr>
                                <w:rFonts w:ascii="Century Gothic" w:hAnsi="Century Gothic"/>
                              </w:rPr>
                              <w:t xml:space="preserve">Freedom from torture, inhumane punishment, slavery or forced labour. </w:t>
                            </w:r>
                          </w:p>
                          <w:p w14:paraId="4E7D0045" w14:textId="77777777" w:rsidR="007C0FDA" w:rsidRDefault="00486CB3" w:rsidP="007C0FDA">
                            <w:pPr>
                              <w:pStyle w:val="NoSpacing"/>
                              <w:numPr>
                                <w:ilvl w:val="0"/>
                                <w:numId w:val="5"/>
                              </w:numPr>
                              <w:rPr>
                                <w:rFonts w:ascii="Century Gothic" w:hAnsi="Century Gothic"/>
                              </w:rPr>
                            </w:pPr>
                            <w:r w:rsidRPr="007C0FDA">
                              <w:rPr>
                                <w:rFonts w:ascii="Century Gothic" w:hAnsi="Century Gothic"/>
                              </w:rPr>
                              <w:t>Liberty and security</w:t>
                            </w:r>
                          </w:p>
                          <w:p w14:paraId="2C8031E2" w14:textId="77777777" w:rsidR="00485DC7" w:rsidRPr="007C0FDA" w:rsidRDefault="00486CB3" w:rsidP="007C0FDA">
                            <w:pPr>
                              <w:pStyle w:val="NoSpacing"/>
                              <w:numPr>
                                <w:ilvl w:val="0"/>
                                <w:numId w:val="5"/>
                              </w:numPr>
                              <w:rPr>
                                <w:rFonts w:ascii="Century Gothic" w:hAnsi="Century Gothic"/>
                              </w:rPr>
                            </w:pPr>
                            <w:r w:rsidRPr="007C0FDA">
                              <w:rPr>
                                <w:rFonts w:ascii="Century Gothic" w:hAnsi="Century Gothic"/>
                              </w:rPr>
                              <w:t>Privacy (life, correspondence.</w:t>
                            </w:r>
                          </w:p>
                          <w:p w14:paraId="4D066445" w14:textId="77777777" w:rsidR="00486CB3" w:rsidRPr="007C0FDA" w:rsidRDefault="00486CB3" w:rsidP="007C0FDA">
                            <w:pPr>
                              <w:pStyle w:val="NoSpacing"/>
                              <w:numPr>
                                <w:ilvl w:val="0"/>
                                <w:numId w:val="5"/>
                              </w:numPr>
                              <w:rPr>
                                <w:rFonts w:ascii="Century Gothic" w:hAnsi="Century Gothic"/>
                              </w:rPr>
                            </w:pPr>
                            <w:r w:rsidRPr="007C0FDA">
                              <w:rPr>
                                <w:rFonts w:ascii="Century Gothic" w:hAnsi="Century Gothic"/>
                              </w:rPr>
                              <w:t xml:space="preserve">Freedom of thought, expression and religion. </w:t>
                            </w:r>
                          </w:p>
                          <w:p w14:paraId="09419B9D" w14:textId="77777777" w:rsidR="00486CB3" w:rsidRPr="007C0FDA" w:rsidRDefault="00486CB3" w:rsidP="007C0FDA">
                            <w:pPr>
                              <w:pStyle w:val="NoSpacing"/>
                              <w:numPr>
                                <w:ilvl w:val="0"/>
                                <w:numId w:val="5"/>
                              </w:numPr>
                              <w:rPr>
                                <w:rFonts w:ascii="Century Gothic" w:hAnsi="Century Gothic"/>
                              </w:rPr>
                            </w:pPr>
                            <w:r w:rsidRPr="007C0FDA">
                              <w:rPr>
                                <w:rFonts w:ascii="Century Gothic" w:hAnsi="Century Gothic"/>
                              </w:rPr>
                              <w:t>Peaceful enjoyment or possessions and protection</w:t>
                            </w:r>
                          </w:p>
                          <w:p w14:paraId="34FB82C5" w14:textId="77777777" w:rsidR="00033CC6" w:rsidRPr="00033CC6" w:rsidRDefault="00033CC6" w:rsidP="00033CC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8EFE9" id="_x0000_s1041" type="#_x0000_t202" style="position:absolute;margin-left:0;margin-top:53pt;width:521.75pt;height:558.4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">
                <v:textbox>
                  <w:txbxContent>
                    <w:p w14:paraId="53DACF1D" w14:textId="77777777" w:rsidR="00486CB3" w:rsidRDefault="00033CC6" w:rsidP="007C0FDA">
                      <w:pPr>
                        <w:pStyle w:val="NoSpacing"/>
                        <w:numPr>
                          <w:ilvl w:val="0"/>
                          <w:numId w:val="6"/>
                        </w:numPr>
                        <w:rPr>
                          <w:rFonts w:ascii="Century Gothic" w:hAnsi="Century Gothic"/>
                        </w:rPr>
                      </w:pPr>
                      <w:r w:rsidRPr="00486CB3">
                        <w:rPr>
                          <w:rFonts w:ascii="Century Gothic" w:hAnsi="Century Gothic"/>
                          <w:b/>
                        </w:rPr>
                        <w:t>Data Protection Act (1998)</w:t>
                      </w:r>
                      <w:r w:rsidR="00486CB3">
                        <w:rPr>
                          <w:rFonts w:ascii="Century Gothic" w:hAnsi="Century Gothic"/>
                        </w:rPr>
                        <w:t xml:space="preserve"> Provides guidelines to organisation, businesses or the government on how to control personal data Eg, used for specific purposes, accurate, safe and secure. </w:t>
                      </w:r>
                    </w:p>
                    <w:p w14:paraId="0C487FC1" w14:textId="77777777" w:rsidR="007C0FDA" w:rsidRPr="00485DC7" w:rsidRDefault="007C0FDA" w:rsidP="007C0FDA">
                      <w:pPr>
                        <w:pStyle w:val="NoSpacing"/>
                        <w:ind w:left="360"/>
                        <w:rPr>
                          <w:rFonts w:ascii="Century Gothic" w:hAnsi="Century Gothic"/>
                        </w:rPr>
                      </w:pPr>
                    </w:p>
                    <w:p w14:paraId="5459B806" w14:textId="77777777" w:rsidR="00485DC7" w:rsidRDefault="00485DC7" w:rsidP="007C0FDA">
                      <w:pPr>
                        <w:pStyle w:val="NoSpacing"/>
                        <w:numPr>
                          <w:ilvl w:val="0"/>
                          <w:numId w:val="6"/>
                        </w:numPr>
                        <w:rPr>
                          <w:rFonts w:ascii="Century Gothic" w:hAnsi="Century Gothic"/>
                        </w:rPr>
                      </w:pPr>
                      <w:r w:rsidRPr="007C0FDA">
                        <w:rPr>
                          <w:rFonts w:ascii="Century Gothic" w:hAnsi="Century Gothic"/>
                          <w:b/>
                        </w:rPr>
                        <w:t>The Care Certificate (2015)</w:t>
                      </w:r>
                      <w:r w:rsidR="00486CB3">
                        <w:rPr>
                          <w:rFonts w:ascii="Century Gothic" w:hAnsi="Century Gothic"/>
                        </w:rPr>
                        <w:t xml:space="preserve"> Introduced after a failure within the NHS and aims to equip HSC workers with the knowledge and skilled to provide the 6 Cs. </w:t>
                      </w:r>
                      <w:r w:rsidR="007C0FDA">
                        <w:rPr>
                          <w:rFonts w:ascii="Century Gothic" w:hAnsi="Century Gothic"/>
                        </w:rPr>
                        <w:t xml:space="preserve">(a </w:t>
                      </w:r>
                      <w:proofErr w:type="gramStart"/>
                      <w:r w:rsidR="007C0FDA">
                        <w:rPr>
                          <w:rFonts w:ascii="Century Gothic" w:hAnsi="Century Gothic"/>
                        </w:rPr>
                        <w:t>12 week</w:t>
                      </w:r>
                      <w:proofErr w:type="gramEnd"/>
                      <w:r w:rsidR="007C0FDA">
                        <w:rPr>
                          <w:rFonts w:ascii="Century Gothic" w:hAnsi="Century Gothic"/>
                        </w:rPr>
                        <w:t xml:space="preserve"> induction programme). </w:t>
                      </w:r>
                    </w:p>
                    <w:p w14:paraId="10F59EC4" w14:textId="77777777" w:rsidR="007C0FDA" w:rsidRDefault="007C0FDA" w:rsidP="007C0FDA">
                      <w:pPr>
                        <w:pStyle w:val="NoSpacing"/>
                        <w:rPr>
                          <w:rFonts w:ascii="Century Gothic" w:hAnsi="Century Gothic"/>
                        </w:rPr>
                      </w:pPr>
                    </w:p>
                    <w:p w14:paraId="39D87DDA" w14:textId="77777777" w:rsidR="00485DC7" w:rsidRPr="00D722E4" w:rsidRDefault="00485DC7" w:rsidP="007C0FDA">
                      <w:pPr>
                        <w:pStyle w:val="NoSpacing"/>
                        <w:numPr>
                          <w:ilvl w:val="0"/>
                          <w:numId w:val="6"/>
                        </w:numPr>
                        <w:rPr>
                          <w:rFonts w:ascii="Century Gothic" w:hAnsi="Century Gothic"/>
                          <w:b/>
                        </w:rPr>
                      </w:pPr>
                      <w:r w:rsidRPr="00D722E4">
                        <w:rPr>
                          <w:rFonts w:ascii="Century Gothic" w:hAnsi="Century Gothic"/>
                          <w:b/>
                        </w:rPr>
                        <w:t xml:space="preserve">The Care Act (2014) </w:t>
                      </w:r>
                      <w:r w:rsidR="00486CB3" w:rsidRPr="00486CB3">
                        <w:rPr>
                          <w:rFonts w:ascii="Century Gothic" w:hAnsi="Century Gothic"/>
                        </w:rPr>
                        <w:t>Guidance on the services vulnerable individuals are entitled to</w:t>
                      </w:r>
                      <w:r w:rsidR="007C0FDA">
                        <w:rPr>
                          <w:rFonts w:ascii="Century Gothic" w:hAnsi="Century Gothic"/>
                        </w:rPr>
                        <w:t xml:space="preserve"> and how the council will implement them. </w:t>
                      </w:r>
                    </w:p>
                    <w:p w14:paraId="4160D3F6" w14:textId="77777777" w:rsidR="00485DC7" w:rsidRDefault="00485DC7" w:rsidP="007C0FDA">
                      <w:pPr>
                        <w:pStyle w:val="NoSpacing"/>
                        <w:numPr>
                          <w:ilvl w:val="0"/>
                          <w:numId w:val="7"/>
                        </w:numPr>
                        <w:rPr>
                          <w:rFonts w:ascii="Century Gothic" w:hAnsi="Century Gothic"/>
                        </w:rPr>
                      </w:pPr>
                      <w:r w:rsidRPr="00485DC7">
                        <w:rPr>
                          <w:rFonts w:ascii="Century Gothic" w:hAnsi="Century Gothic"/>
                        </w:rPr>
                        <w:t xml:space="preserve">Introduced the national eligibility threshold which consisted of 3 criteria that needed to be met to qualify for a personal budget. </w:t>
                      </w:r>
                    </w:p>
                    <w:p w14:paraId="3AB04DF3" w14:textId="77777777" w:rsidR="007C0FDA" w:rsidRDefault="00485DC7" w:rsidP="007C0FDA">
                      <w:pPr>
                        <w:pStyle w:val="NoSpacing"/>
                        <w:numPr>
                          <w:ilvl w:val="0"/>
                          <w:numId w:val="7"/>
                        </w:numPr>
                        <w:rPr>
                          <w:rFonts w:ascii="Century Gothic" w:hAnsi="Century Gothic"/>
                        </w:rPr>
                      </w:pPr>
                      <w:r>
                        <w:rPr>
                          <w:rFonts w:ascii="Century Gothic" w:hAnsi="Century Gothic"/>
                        </w:rPr>
                        <w:t xml:space="preserve">You can be provided with a statutory advocate if you have ‘substantial difficulty’ in supporting yourself. </w:t>
                      </w:r>
                    </w:p>
                    <w:p w14:paraId="18AB24FE" w14:textId="77777777" w:rsidR="00486CB3" w:rsidRDefault="00D722E4" w:rsidP="007C0FDA">
                      <w:pPr>
                        <w:pStyle w:val="NoSpacing"/>
                        <w:numPr>
                          <w:ilvl w:val="0"/>
                          <w:numId w:val="7"/>
                        </w:numPr>
                        <w:rPr>
                          <w:rFonts w:ascii="Century Gothic" w:hAnsi="Century Gothic"/>
                        </w:rPr>
                      </w:pPr>
                      <w:r w:rsidRPr="007C0FDA">
                        <w:rPr>
                          <w:rFonts w:ascii="Century Gothic" w:hAnsi="Century Gothic"/>
                        </w:rPr>
                        <w:t>Any adult over 18 has the right to a full assessment of their needs and to be fully involved</w:t>
                      </w:r>
                      <w:r w:rsidR="007C0FDA" w:rsidRPr="007C0FDA">
                        <w:rPr>
                          <w:rFonts w:ascii="Century Gothic" w:hAnsi="Century Gothic"/>
                        </w:rPr>
                        <w:t xml:space="preserve"> including informal carers. </w:t>
                      </w:r>
                    </w:p>
                    <w:p w14:paraId="78B6E336" w14:textId="77777777" w:rsidR="007C0FDA" w:rsidRPr="007C0FDA" w:rsidRDefault="007C0FDA" w:rsidP="007C0FDA">
                      <w:pPr>
                        <w:pStyle w:val="NoSpacing"/>
                        <w:ind w:left="1080"/>
                        <w:rPr>
                          <w:rFonts w:ascii="Century Gothic" w:hAnsi="Century Gothic"/>
                        </w:rPr>
                      </w:pPr>
                    </w:p>
                    <w:p w14:paraId="1B377EA3" w14:textId="77777777" w:rsidR="007C0FDA" w:rsidRDefault="00485DC7" w:rsidP="007C0FDA">
                      <w:pPr>
                        <w:pStyle w:val="NoSpacing"/>
                        <w:numPr>
                          <w:ilvl w:val="0"/>
                          <w:numId w:val="6"/>
                        </w:numPr>
                        <w:rPr>
                          <w:rFonts w:ascii="Century Gothic" w:hAnsi="Century Gothic"/>
                        </w:rPr>
                      </w:pPr>
                      <w:r w:rsidRPr="007C0FDA">
                        <w:rPr>
                          <w:rFonts w:ascii="Century Gothic" w:hAnsi="Century Gothic"/>
                          <w:b/>
                        </w:rPr>
                        <w:t>Mental Health Act (1983)</w:t>
                      </w:r>
                      <w:r w:rsidRPr="00485DC7">
                        <w:rPr>
                          <w:rFonts w:ascii="Century Gothic" w:hAnsi="Century Gothic"/>
                        </w:rPr>
                        <w:t xml:space="preserve"> </w:t>
                      </w:r>
                      <w:r w:rsidR="007C0FDA">
                        <w:rPr>
                          <w:rFonts w:ascii="Century Gothic" w:hAnsi="Century Gothic"/>
                        </w:rPr>
                        <w:t xml:space="preserve">Individuals can be sectioned un the MHA if they require urgent treatment for mental health or are at risk of harming themselves or others. Individuals sectioned under the MHA have the right to access a statutory advocate. </w:t>
                      </w:r>
                    </w:p>
                    <w:p w14:paraId="3B01FBF9" w14:textId="77777777" w:rsidR="007C0FDA" w:rsidRPr="00485DC7" w:rsidRDefault="007C0FDA" w:rsidP="007C0FDA">
                      <w:pPr>
                        <w:pStyle w:val="NoSpacing"/>
                        <w:ind w:left="360"/>
                        <w:rPr>
                          <w:rFonts w:ascii="Century Gothic" w:hAnsi="Century Gothic"/>
                        </w:rPr>
                      </w:pPr>
                    </w:p>
                    <w:p w14:paraId="562C413E" w14:textId="77777777" w:rsidR="00D722E4" w:rsidRPr="007C0FDA" w:rsidRDefault="00485DC7" w:rsidP="007C0FDA">
                      <w:pPr>
                        <w:pStyle w:val="NoSpacing"/>
                        <w:numPr>
                          <w:ilvl w:val="0"/>
                          <w:numId w:val="6"/>
                        </w:numPr>
                        <w:rPr>
                          <w:rFonts w:ascii="Century Gothic" w:hAnsi="Century Gothic"/>
                          <w:b/>
                        </w:rPr>
                      </w:pPr>
                      <w:r w:rsidRPr="00D722E4">
                        <w:rPr>
                          <w:rFonts w:ascii="Century Gothic" w:hAnsi="Century Gothic"/>
                          <w:b/>
                        </w:rPr>
                        <w:t>Mental Capacity Act (2005)</w:t>
                      </w:r>
                      <w:r w:rsidR="007C0FDA">
                        <w:rPr>
                          <w:rFonts w:ascii="Century Gothic" w:hAnsi="Century Gothic"/>
                          <w:b/>
                        </w:rPr>
                        <w:t xml:space="preserve"> </w:t>
                      </w:r>
                      <w:r w:rsidR="00D722E4" w:rsidRPr="007C0FDA">
                        <w:rPr>
                          <w:rFonts w:ascii="Century Gothic" w:hAnsi="Century Gothic"/>
                        </w:rPr>
                        <w:t xml:space="preserve">If a person is unable to decide for themselves a trusted person or </w:t>
                      </w:r>
                      <w:r w:rsidR="007C0FDA">
                        <w:rPr>
                          <w:rFonts w:ascii="Century Gothic" w:hAnsi="Century Gothic"/>
                        </w:rPr>
                        <w:t xml:space="preserve">statutory </w:t>
                      </w:r>
                      <w:r w:rsidR="00D722E4" w:rsidRPr="007C0FDA">
                        <w:rPr>
                          <w:rFonts w:ascii="Century Gothic" w:hAnsi="Century Gothic"/>
                        </w:rPr>
                        <w:t>advocate can make an informed decision for them. They need to demonstrate that they have taken practical and appropriate steps to help the user decide for themselves</w:t>
                      </w:r>
                      <w:r w:rsidR="007C0FDA" w:rsidRPr="007C0FDA">
                        <w:rPr>
                          <w:rFonts w:ascii="Century Gothic" w:hAnsi="Century Gothic"/>
                        </w:rPr>
                        <w:t xml:space="preserve">. </w:t>
                      </w:r>
                    </w:p>
                    <w:p w14:paraId="7ACFD3CB" w14:textId="77777777" w:rsidR="007C0FDA" w:rsidRPr="00485DC7" w:rsidRDefault="007C0FDA" w:rsidP="007C0FDA">
                      <w:pPr>
                        <w:pStyle w:val="NoSpacing"/>
                        <w:ind w:left="360"/>
                        <w:rPr>
                          <w:rFonts w:ascii="Century Gothic" w:hAnsi="Century Gothic"/>
                        </w:rPr>
                      </w:pPr>
                    </w:p>
                    <w:p w14:paraId="11FCFEA5" w14:textId="77777777" w:rsidR="007C0FDA" w:rsidRPr="007C0FDA" w:rsidRDefault="00485DC7" w:rsidP="007C0FDA">
                      <w:pPr>
                        <w:pStyle w:val="ListParagraph"/>
                        <w:numPr>
                          <w:ilvl w:val="0"/>
                          <w:numId w:val="6"/>
                        </w:numPr>
                        <w:rPr>
                          <w:rFonts w:ascii="Century Gothic" w:hAnsi="Century Gothic"/>
                        </w:rPr>
                      </w:pPr>
                      <w:r w:rsidRPr="007C0FDA">
                        <w:rPr>
                          <w:rFonts w:ascii="Century Gothic" w:hAnsi="Century Gothic"/>
                          <w:b/>
                        </w:rPr>
                        <w:t>Equality Act (2010)</w:t>
                      </w:r>
                      <w:r w:rsidR="00D722E4" w:rsidRPr="007C0FDA">
                        <w:rPr>
                          <w:rFonts w:ascii="Century Gothic" w:hAnsi="Century Gothic"/>
                        </w:rPr>
                        <w:t xml:space="preserve"> </w:t>
                      </w:r>
                      <w:r w:rsidR="00486CB3" w:rsidRPr="007C0FDA">
                        <w:rPr>
                          <w:rFonts w:ascii="Century Gothic" w:hAnsi="Century Gothic"/>
                        </w:rPr>
                        <w:t>Prevents discrimination on the grounds of age, sexual orientation, sex, religion,</w:t>
                      </w:r>
                      <w:r w:rsidR="007C0FDA" w:rsidRPr="007C0FDA">
                        <w:rPr>
                          <w:rFonts w:ascii="Century Gothic" w:hAnsi="Century Gothic"/>
                        </w:rPr>
                        <w:t xml:space="preserve"> </w:t>
                      </w:r>
                      <w:r w:rsidR="00486CB3" w:rsidRPr="007C0FDA">
                        <w:rPr>
                          <w:rFonts w:ascii="Century Gothic" w:hAnsi="Century Gothic"/>
                        </w:rPr>
                        <w:t>race, pregnancy or maternity, relationship status, gender reassignment, disability.</w:t>
                      </w:r>
                    </w:p>
                    <w:p w14:paraId="31C1C8FF" w14:textId="77777777" w:rsidR="007C0FDA" w:rsidRPr="007C0FDA" w:rsidRDefault="00486CB3" w:rsidP="007C0FDA">
                      <w:pPr>
                        <w:pStyle w:val="NoSpacing"/>
                        <w:numPr>
                          <w:ilvl w:val="0"/>
                          <w:numId w:val="6"/>
                        </w:numPr>
                        <w:rPr>
                          <w:rFonts w:ascii="Century Gothic" w:hAnsi="Century Gothic"/>
                        </w:rPr>
                      </w:pPr>
                      <w:r w:rsidRPr="007C0FDA">
                        <w:rPr>
                          <w:rFonts w:ascii="Century Gothic" w:hAnsi="Century Gothic"/>
                          <w:b/>
                        </w:rPr>
                        <w:t>Human Rights Act (1998)</w:t>
                      </w:r>
                      <w:r w:rsidRPr="007C0FDA">
                        <w:rPr>
                          <w:rFonts w:ascii="Century Gothic" w:hAnsi="Century Gothic"/>
                        </w:rPr>
                        <w:t xml:space="preserve"> Humans have a right to</w:t>
                      </w:r>
                    </w:p>
                    <w:p w14:paraId="7248BC4B" w14:textId="77777777" w:rsidR="00486CB3" w:rsidRPr="007C0FDA" w:rsidRDefault="00486CB3" w:rsidP="007C0FDA">
                      <w:pPr>
                        <w:pStyle w:val="NoSpacing"/>
                        <w:numPr>
                          <w:ilvl w:val="0"/>
                          <w:numId w:val="5"/>
                        </w:numPr>
                        <w:rPr>
                          <w:rFonts w:ascii="Century Gothic" w:hAnsi="Century Gothic"/>
                        </w:rPr>
                      </w:pPr>
                      <w:r w:rsidRPr="007C0FDA">
                        <w:rPr>
                          <w:rFonts w:ascii="Century Gothic" w:hAnsi="Century Gothic"/>
                        </w:rPr>
                        <w:t>Access education</w:t>
                      </w:r>
                    </w:p>
                    <w:p w14:paraId="6B6C8B65" w14:textId="77777777" w:rsidR="00486CB3" w:rsidRPr="007C0FDA" w:rsidRDefault="00486CB3" w:rsidP="007C0FDA">
                      <w:pPr>
                        <w:pStyle w:val="NoSpacing"/>
                        <w:numPr>
                          <w:ilvl w:val="0"/>
                          <w:numId w:val="5"/>
                        </w:numPr>
                        <w:rPr>
                          <w:rFonts w:ascii="Century Gothic" w:hAnsi="Century Gothic"/>
                        </w:rPr>
                      </w:pPr>
                      <w:r w:rsidRPr="007C0FDA">
                        <w:rPr>
                          <w:rFonts w:ascii="Century Gothic" w:hAnsi="Century Gothic"/>
                        </w:rPr>
                        <w:t>Life including marriage</w:t>
                      </w:r>
                    </w:p>
                    <w:p w14:paraId="3E2C8F29" w14:textId="77777777" w:rsidR="007C0FDA" w:rsidRDefault="00486CB3" w:rsidP="007C0FDA">
                      <w:pPr>
                        <w:pStyle w:val="NoSpacing"/>
                        <w:numPr>
                          <w:ilvl w:val="0"/>
                          <w:numId w:val="5"/>
                        </w:numPr>
                        <w:rPr>
                          <w:rFonts w:ascii="Century Gothic" w:hAnsi="Century Gothic"/>
                        </w:rPr>
                      </w:pPr>
                      <w:r w:rsidRPr="007C0FDA">
                        <w:rPr>
                          <w:rFonts w:ascii="Century Gothic" w:hAnsi="Century Gothic"/>
                        </w:rPr>
                        <w:t xml:space="preserve">Freedom from torture, inhumane punishment, slavery or forced labour. </w:t>
                      </w:r>
                    </w:p>
                    <w:p w14:paraId="4E7D0045" w14:textId="77777777" w:rsidR="007C0FDA" w:rsidRDefault="00486CB3" w:rsidP="007C0FDA">
                      <w:pPr>
                        <w:pStyle w:val="NoSpacing"/>
                        <w:numPr>
                          <w:ilvl w:val="0"/>
                          <w:numId w:val="5"/>
                        </w:numPr>
                        <w:rPr>
                          <w:rFonts w:ascii="Century Gothic" w:hAnsi="Century Gothic"/>
                        </w:rPr>
                      </w:pPr>
                      <w:r w:rsidRPr="007C0FDA">
                        <w:rPr>
                          <w:rFonts w:ascii="Century Gothic" w:hAnsi="Century Gothic"/>
                        </w:rPr>
                        <w:t>Liberty and security</w:t>
                      </w:r>
                    </w:p>
                    <w:p w14:paraId="2C8031E2" w14:textId="77777777" w:rsidR="00485DC7" w:rsidRPr="007C0FDA" w:rsidRDefault="00486CB3" w:rsidP="007C0FDA">
                      <w:pPr>
                        <w:pStyle w:val="NoSpacing"/>
                        <w:numPr>
                          <w:ilvl w:val="0"/>
                          <w:numId w:val="5"/>
                        </w:numPr>
                        <w:rPr>
                          <w:rFonts w:ascii="Century Gothic" w:hAnsi="Century Gothic"/>
                        </w:rPr>
                      </w:pPr>
                      <w:r w:rsidRPr="007C0FDA">
                        <w:rPr>
                          <w:rFonts w:ascii="Century Gothic" w:hAnsi="Century Gothic"/>
                        </w:rPr>
                        <w:t>Privacy (life, correspondence.</w:t>
                      </w:r>
                    </w:p>
                    <w:p w14:paraId="4D066445" w14:textId="77777777" w:rsidR="00486CB3" w:rsidRPr="007C0FDA" w:rsidRDefault="00486CB3" w:rsidP="007C0FDA">
                      <w:pPr>
                        <w:pStyle w:val="NoSpacing"/>
                        <w:numPr>
                          <w:ilvl w:val="0"/>
                          <w:numId w:val="5"/>
                        </w:numPr>
                        <w:rPr>
                          <w:rFonts w:ascii="Century Gothic" w:hAnsi="Century Gothic"/>
                        </w:rPr>
                      </w:pPr>
                      <w:r w:rsidRPr="007C0FDA">
                        <w:rPr>
                          <w:rFonts w:ascii="Century Gothic" w:hAnsi="Century Gothic"/>
                        </w:rPr>
                        <w:t xml:space="preserve">Freedom of thought, expression and religion. </w:t>
                      </w:r>
                    </w:p>
                    <w:p w14:paraId="09419B9D" w14:textId="77777777" w:rsidR="00486CB3" w:rsidRPr="007C0FDA" w:rsidRDefault="00486CB3" w:rsidP="007C0FDA">
                      <w:pPr>
                        <w:pStyle w:val="NoSpacing"/>
                        <w:numPr>
                          <w:ilvl w:val="0"/>
                          <w:numId w:val="5"/>
                        </w:numPr>
                        <w:rPr>
                          <w:rFonts w:ascii="Century Gothic" w:hAnsi="Century Gothic"/>
                        </w:rPr>
                      </w:pPr>
                      <w:r w:rsidRPr="007C0FDA">
                        <w:rPr>
                          <w:rFonts w:ascii="Century Gothic" w:hAnsi="Century Gothic"/>
                        </w:rPr>
                        <w:t>Peaceful enjoyment or possessions and protection</w:t>
                      </w:r>
                    </w:p>
                    <w:p w14:paraId="34FB82C5" w14:textId="77777777" w:rsidR="00033CC6" w:rsidRPr="00033CC6" w:rsidRDefault="00033CC6" w:rsidP="00033CC6">
                      <w:pPr>
                        <w:rPr>
                          <w:rFonts w:ascii="Century Gothic" w:hAnsi="Century Gothic"/>
                        </w:rPr>
                      </w:pPr>
                    </w:p>
                  </w:txbxContent>
                </v:textbox>
                <w10:wrap type="tight" anchorx="margin" anchory="page"/>
              </v:shape>
            </w:pict>
          </mc:Fallback>
        </mc:AlternateContent>
      </w:r>
    </w:p>
    <w:p w14:paraId="343A378B" w14:textId="5F148371" w:rsidR="00694F1C" w:rsidRDefault="00694F1C" w:rsidP="001759A3">
      <w:pPr>
        <w:rPr>
          <w:rFonts w:ascii="Century Gothic" w:hAnsi="Century Gothic"/>
        </w:rPr>
      </w:pPr>
    </w:p>
    <w:p w14:paraId="778C072D" w14:textId="77777777" w:rsidR="00694F1C" w:rsidRDefault="00694F1C" w:rsidP="001759A3">
      <w:pPr>
        <w:rPr>
          <w:rFonts w:ascii="Century Gothic" w:hAnsi="Century Gothic"/>
        </w:rPr>
      </w:pPr>
    </w:p>
    <w:p w14:paraId="543D1363" w14:textId="75CE4D83" w:rsidR="00694F1C" w:rsidRDefault="00694F1C" w:rsidP="001759A3">
      <w:pPr>
        <w:rPr>
          <w:rFonts w:ascii="Century Gothic" w:hAnsi="Century Gothic"/>
        </w:rPr>
      </w:pPr>
    </w:p>
    <w:p w14:paraId="77DBD241" w14:textId="77777777" w:rsidR="00694F1C" w:rsidRDefault="00694F1C" w:rsidP="001759A3">
      <w:pPr>
        <w:rPr>
          <w:rFonts w:ascii="Century Gothic" w:hAnsi="Century Gothic"/>
        </w:rPr>
      </w:pPr>
    </w:p>
    <w:p w14:paraId="66B707BE" w14:textId="79E0C5FA" w:rsidR="00694F1C" w:rsidRDefault="00694F1C" w:rsidP="001759A3">
      <w:pPr>
        <w:rPr>
          <w:rFonts w:ascii="Century Gothic" w:hAnsi="Century Gothic"/>
        </w:rPr>
      </w:pPr>
    </w:p>
    <w:p w14:paraId="1F17E860" w14:textId="49FF965E" w:rsidR="00033CC6" w:rsidRPr="00033CC6" w:rsidRDefault="00033CC6" w:rsidP="001759A3">
      <w:pPr>
        <w:rPr>
          <w:rFonts w:ascii="Century Gothic" w:hAnsi="Century Gothic"/>
        </w:rPr>
      </w:pPr>
    </w:p>
    <w:sectPr w:rsidR="00033CC6" w:rsidRPr="00033CC6" w:rsidSect="00033CC6">
      <w:headerReference w:type="default" r:id="rId7"/>
      <w:pgSz w:w="11906" w:h="16838"/>
      <w:pgMar w:top="709" w:right="1440" w:bottom="42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7B672" w14:textId="77777777" w:rsidR="00166CB2" w:rsidRDefault="00166CB2" w:rsidP="00033CC6">
      <w:pPr>
        <w:spacing w:after="0" w:line="240" w:lineRule="auto"/>
      </w:pPr>
      <w:r>
        <w:separator/>
      </w:r>
    </w:p>
  </w:endnote>
  <w:endnote w:type="continuationSeparator" w:id="0">
    <w:p w14:paraId="5F04611D" w14:textId="77777777" w:rsidR="00166CB2" w:rsidRDefault="00166CB2" w:rsidP="0003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3BEF3" w14:textId="77777777" w:rsidR="00166CB2" w:rsidRDefault="00166CB2" w:rsidP="00033CC6">
      <w:pPr>
        <w:spacing w:after="0" w:line="240" w:lineRule="auto"/>
      </w:pPr>
      <w:r>
        <w:separator/>
      </w:r>
    </w:p>
  </w:footnote>
  <w:footnote w:type="continuationSeparator" w:id="0">
    <w:p w14:paraId="5541CBEB" w14:textId="77777777" w:rsidR="00166CB2" w:rsidRDefault="00166CB2" w:rsidP="0003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20D2" w14:textId="46040154" w:rsidR="00033CC6" w:rsidRPr="00033CC6" w:rsidRDefault="00033CC6" w:rsidP="00033CC6">
    <w:pPr>
      <w:rPr>
        <w:rFonts w:ascii="Century Gothic" w:hAnsi="Century Gothic"/>
      </w:rPr>
    </w:pPr>
    <w:r w:rsidRPr="00033CC6">
      <w:rPr>
        <w:rFonts w:ascii="Century Gothic" w:hAnsi="Century Gothic"/>
      </w:rPr>
      <w:t xml:space="preserve">Unit 2 </w:t>
    </w:r>
    <w:r w:rsidR="001759A3">
      <w:rPr>
        <w:rFonts w:ascii="Century Gothic" w:hAnsi="Century Gothic"/>
      </w:rPr>
      <w:t>- Frequent themes within exams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6E3E"/>
    <w:multiLevelType w:val="hybridMultilevel"/>
    <w:tmpl w:val="1712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175B5"/>
    <w:multiLevelType w:val="hybridMultilevel"/>
    <w:tmpl w:val="F43E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6630C"/>
    <w:multiLevelType w:val="hybridMultilevel"/>
    <w:tmpl w:val="1C84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079A7"/>
    <w:multiLevelType w:val="hybridMultilevel"/>
    <w:tmpl w:val="A0880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B72229"/>
    <w:multiLevelType w:val="hybridMultilevel"/>
    <w:tmpl w:val="60D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B5F35"/>
    <w:multiLevelType w:val="hybridMultilevel"/>
    <w:tmpl w:val="6544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A5CD2"/>
    <w:multiLevelType w:val="hybridMultilevel"/>
    <w:tmpl w:val="6F2ED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A8"/>
    <w:rsid w:val="00033CC6"/>
    <w:rsid w:val="00090353"/>
    <w:rsid w:val="00166CB2"/>
    <w:rsid w:val="001759A3"/>
    <w:rsid w:val="001878CB"/>
    <w:rsid w:val="001C7382"/>
    <w:rsid w:val="00485DC7"/>
    <w:rsid w:val="00486CB3"/>
    <w:rsid w:val="00694F1C"/>
    <w:rsid w:val="00761768"/>
    <w:rsid w:val="007C0FDA"/>
    <w:rsid w:val="007E67A8"/>
    <w:rsid w:val="00917681"/>
    <w:rsid w:val="00AC71B7"/>
    <w:rsid w:val="00B6363F"/>
    <w:rsid w:val="00D722E4"/>
    <w:rsid w:val="00D93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7906F"/>
  <w15:chartTrackingRefBased/>
  <w15:docId w15:val="{7107F45B-871A-47F2-ADD7-72E08DF5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C6"/>
    <w:pPr>
      <w:ind w:left="720"/>
      <w:contextualSpacing/>
    </w:pPr>
  </w:style>
  <w:style w:type="paragraph" w:styleId="Header">
    <w:name w:val="header"/>
    <w:basedOn w:val="Normal"/>
    <w:link w:val="HeaderChar"/>
    <w:uiPriority w:val="99"/>
    <w:unhideWhenUsed/>
    <w:rsid w:val="00033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C6"/>
  </w:style>
  <w:style w:type="paragraph" w:styleId="Footer">
    <w:name w:val="footer"/>
    <w:basedOn w:val="Normal"/>
    <w:link w:val="FooterChar"/>
    <w:uiPriority w:val="99"/>
    <w:unhideWhenUsed/>
    <w:rsid w:val="00033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C6"/>
  </w:style>
  <w:style w:type="paragraph" w:styleId="NoSpacing">
    <w:name w:val="No Spacing"/>
    <w:uiPriority w:val="1"/>
    <w:qFormat/>
    <w:rsid w:val="00485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FindlayC;Findlotte</dc:creator>
  <cp:keywords/>
  <dc:description/>
  <cp:lastModifiedBy>Claire Prescott</cp:lastModifiedBy>
  <cp:revision>3</cp:revision>
  <dcterms:created xsi:type="dcterms:W3CDTF">2018-11-23T19:44:00Z</dcterms:created>
  <dcterms:modified xsi:type="dcterms:W3CDTF">2018-11-24T16:26:00Z</dcterms:modified>
</cp:coreProperties>
</file>