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26" w:rsidRDefault="006F2DAA">
      <w:pPr>
        <w:pStyle w:val="BodyText"/>
        <w:spacing w:line="1043" w:lineRule="exact"/>
      </w:pPr>
      <w:r>
        <w:pict>
          <v:group id="_x0000_s1026" style="position:absolute;left:0;text-align:left;margin-left:84pt;margin-top:68pt;width:634pt;height:540pt;z-index:-251657216;mso-position-horizontal-relative:page;mso-position-vertical-relative:page" coordorigin="1680,1360" coordsize="1268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80;top:1360;width:12680;height:10800">
              <v:imagedata r:id="rId4" o:title=""/>
            </v:shape>
            <v:group id="_x0000_s1027" style="position:absolute;left:1800;top:1480;width:12220;height:10335" coordorigin="1800,1480" coordsize="12220,10335">
              <v:shape id="_x0000_s1032" style="position:absolute;left:1800;top:1480;width:12220;height:10335" coordorigin="1800,1480" coordsize="12220,10335" path="m1800,1480r12220,l14020,11815r-12220,l1800,1480xe" stroked="f">
                <v:path arrowok="t"/>
              </v:shape>
              <v:shape id="_x0000_s1031" type="#_x0000_t75" style="position:absolute;left:10060;top:1740;width:1240;height:1300">
                <v:imagedata r:id="rId5" o:title=""/>
              </v:shape>
              <v:shape id="_x0000_s1030" type="#_x0000_t75" style="position:absolute;left:2920;top:3760;width:1820;height:1020">
                <v:imagedata r:id="rId6" o:title=""/>
              </v:shape>
              <v:shape id="_x0000_s1029" type="#_x0000_t75" style="position:absolute;left:11900;top:9980;width:1600;height:1600">
                <v:imagedata r:id="rId7" o:title=""/>
              </v:shape>
              <v:shape id="_x0000_s1028" type="#_x0000_t75" style="position:absolute;left:2400;top:10060;width:2880;height:1440">
                <v:imagedata r:id="rId8" o:title=""/>
              </v:shape>
            </v:group>
            <w10:wrap anchorx="page" anchory="page"/>
          </v:group>
        </w:pict>
      </w:r>
      <w:r>
        <w:rPr>
          <w:spacing w:val="-16"/>
          <w:w w:val="120"/>
        </w:rPr>
        <w:t>TIC-TAC-TOE</w:t>
      </w:r>
      <w:r>
        <w:rPr>
          <w:spacing w:val="-9"/>
          <w:w w:val="120"/>
        </w:rPr>
        <w:t xml:space="preserve"> </w:t>
      </w:r>
      <w:r>
        <w:rPr>
          <w:w w:val="120"/>
        </w:rPr>
        <w:t>REVISION</w:t>
      </w:r>
    </w:p>
    <w:p w:rsidR="00721726" w:rsidRDefault="00721726">
      <w:pPr>
        <w:spacing w:before="1"/>
        <w:rPr>
          <w:rFonts w:ascii="Lucida Sans" w:eastAsia="Lucida Sans" w:hAnsi="Lucida Sans" w:cs="Lucida Sans"/>
          <w:sz w:val="15"/>
          <w:szCs w:val="15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4073"/>
      </w:tblGrid>
      <w:tr w:rsidR="00721726">
        <w:trPr>
          <w:trHeight w:hRule="exact" w:val="3407"/>
        </w:trPr>
        <w:tc>
          <w:tcPr>
            <w:tcW w:w="4073" w:type="dxa"/>
            <w:tcBorders>
              <w:top w:val="nil"/>
              <w:left w:val="nil"/>
              <w:bottom w:val="single" w:sz="32" w:space="0" w:color="000000"/>
              <w:right w:val="single" w:sz="32" w:space="0" w:color="000000"/>
            </w:tcBorders>
          </w:tcPr>
          <w:p w:rsidR="00721726" w:rsidRPr="00936A27" w:rsidRDefault="00936A27">
            <w:pPr>
              <w:pStyle w:val="TableParagraph"/>
              <w:spacing w:before="96" w:line="242" w:lineRule="auto"/>
              <w:ind w:left="106" w:right="93" w:hanging="12"/>
              <w:jc w:val="center"/>
              <w:rPr>
                <w:rFonts w:ascii="Georgia" w:eastAsia="Georgia" w:hAnsi="Georgia" w:cs="Georgia"/>
                <w:sz w:val="28"/>
                <w:szCs w:val="6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60"/>
                <w:szCs w:val="60"/>
              </w:rPr>
              <w:t xml:space="preserve">Write a 10 question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60"/>
                <w:szCs w:val="60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60"/>
                <w:szCs w:val="60"/>
              </w:rPr>
              <w:t xml:space="preserve"> game!</w:t>
            </w:r>
          </w:p>
        </w:tc>
        <w:tc>
          <w:tcPr>
            <w:tcW w:w="4073" w:type="dxa"/>
            <w:tcBorders>
              <w:top w:val="nil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721726" w:rsidRDefault="00936A27" w:rsidP="00936A27">
            <w:pPr>
              <w:pStyle w:val="TableParagraph"/>
              <w:spacing w:before="124" w:line="276" w:lineRule="auto"/>
              <w:ind w:left="126" w:right="133" w:firstLine="9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  <w:r w:rsidRPr="00936A27">
              <w:rPr>
                <w:rFonts w:ascii="Georgia" w:eastAsia="Georgia" w:hAnsi="Georgia" w:cs="Georgia"/>
                <w:sz w:val="46"/>
                <w:szCs w:val="46"/>
              </w:rPr>
              <w:t>Write a crossword for the topic</w:t>
            </w:r>
            <w:r w:rsidRPr="00936A27">
              <w:rPr>
                <w:rFonts w:ascii="Georgia" w:eastAsia="Georgia" w:hAnsi="Georgia" w:cs="Georgia"/>
                <w:sz w:val="46"/>
                <w:szCs w:val="46"/>
              </w:rPr>
              <w:t>:</w:t>
            </w:r>
            <w:r w:rsidRPr="00936A27">
              <w:rPr>
                <w:sz w:val="46"/>
                <w:szCs w:val="46"/>
              </w:rPr>
              <w:t xml:space="preserve"> </w:t>
            </w:r>
            <w:hyperlink r:id="rId9" w:history="1">
              <w:r w:rsidRPr="00936A27">
                <w:rPr>
                  <w:rStyle w:val="Hyperlink"/>
                  <w:rFonts w:ascii="Georgia" w:eastAsia="Georgia" w:hAnsi="Georgia" w:cs="Georgia"/>
                  <w:sz w:val="28"/>
                  <w:szCs w:val="68"/>
                </w:rPr>
                <w:t>http://puzzlemaker.discoveryeducation.com/CrissCrossSetupForm.asp?campaign=flyout_teachers_puzzle_crisscross</w:t>
              </w:r>
            </w:hyperlink>
          </w:p>
        </w:tc>
        <w:tc>
          <w:tcPr>
            <w:tcW w:w="4073" w:type="dxa"/>
            <w:tcBorders>
              <w:top w:val="nil"/>
              <w:left w:val="single" w:sz="32" w:space="0" w:color="000000"/>
              <w:bottom w:val="single" w:sz="32" w:space="0" w:color="000000"/>
              <w:right w:val="nil"/>
            </w:tcBorders>
          </w:tcPr>
          <w:p w:rsidR="00721726" w:rsidRPr="00666FA8" w:rsidRDefault="00721726">
            <w:pPr>
              <w:pStyle w:val="TableParagraph"/>
              <w:spacing w:before="4"/>
              <w:rPr>
                <w:rFonts w:ascii="Lucida Sans" w:eastAsia="Lucida Sans" w:hAnsi="Lucida Sans" w:cs="Lucida Sans"/>
                <w:sz w:val="56"/>
                <w:szCs w:val="79"/>
              </w:rPr>
            </w:pPr>
          </w:p>
          <w:p w:rsidR="00721726" w:rsidRPr="00666FA8" w:rsidRDefault="00666FA8" w:rsidP="00936A27">
            <w:pPr>
              <w:pStyle w:val="TableParagraph"/>
              <w:spacing w:line="242" w:lineRule="auto"/>
              <w:ind w:left="454" w:right="93" w:firstLine="962"/>
              <w:jc w:val="center"/>
              <w:rPr>
                <w:rFonts w:ascii="Georgia" w:eastAsia="Georgia" w:hAnsi="Georgia" w:cs="Georgia"/>
                <w:sz w:val="58"/>
                <w:szCs w:val="58"/>
              </w:rPr>
            </w:pPr>
            <w:r w:rsidRPr="00666FA8">
              <w:rPr>
                <w:rFonts w:ascii="Georgia"/>
                <w:w w:val="70"/>
                <w:sz w:val="58"/>
                <w:szCs w:val="58"/>
              </w:rPr>
              <w:t>Video yourself explaining a</w:t>
            </w:r>
            <w:r>
              <w:rPr>
                <w:rFonts w:ascii="Georgia"/>
                <w:w w:val="70"/>
                <w:sz w:val="58"/>
                <w:szCs w:val="58"/>
              </w:rPr>
              <w:t xml:space="preserve"> </w:t>
            </w:r>
            <w:r w:rsidR="00936A27">
              <w:rPr>
                <w:rFonts w:ascii="Georgia"/>
                <w:w w:val="70"/>
                <w:sz w:val="58"/>
                <w:szCs w:val="58"/>
              </w:rPr>
              <w:t>6-mark</w:t>
            </w:r>
            <w:r w:rsidRPr="00666FA8">
              <w:rPr>
                <w:rFonts w:ascii="Georgia"/>
                <w:w w:val="70"/>
                <w:sz w:val="58"/>
                <w:szCs w:val="58"/>
              </w:rPr>
              <w:t xml:space="preserve"> exam answer</w:t>
            </w:r>
            <w:r>
              <w:rPr>
                <w:rFonts w:ascii="Georgia"/>
                <w:w w:val="70"/>
                <w:sz w:val="58"/>
                <w:szCs w:val="58"/>
              </w:rPr>
              <w:t>!</w:t>
            </w:r>
          </w:p>
        </w:tc>
      </w:tr>
      <w:tr w:rsidR="00721726">
        <w:trPr>
          <w:trHeight w:hRule="exact" w:val="3520"/>
        </w:trPr>
        <w:tc>
          <w:tcPr>
            <w:tcW w:w="4073" w:type="dxa"/>
            <w:tcBorders>
              <w:top w:val="single" w:sz="32" w:space="0" w:color="000000"/>
              <w:left w:val="nil"/>
              <w:bottom w:val="single" w:sz="32" w:space="0" w:color="000000"/>
              <w:right w:val="single" w:sz="32" w:space="0" w:color="000000"/>
            </w:tcBorders>
          </w:tcPr>
          <w:p w:rsidR="00721726" w:rsidRDefault="00707A91">
            <w:pPr>
              <w:pStyle w:val="TableParagraph"/>
              <w:spacing w:before="392" w:line="660" w:lineRule="exact"/>
              <w:ind w:left="166" w:right="152"/>
              <w:jc w:val="center"/>
              <w:rPr>
                <w:rFonts w:ascii="Times New Roman" w:eastAsia="Times New Roman" w:hAnsi="Times New Roman" w:cs="Times New Roman"/>
                <w:sz w:val="66"/>
                <w:szCs w:val="66"/>
              </w:rPr>
            </w:pPr>
            <w:r>
              <w:rPr>
                <w:rFonts w:ascii="Times New Roman"/>
                <w:b/>
                <w:w w:val="90"/>
                <w:sz w:val="66"/>
              </w:rPr>
              <w:t xml:space="preserve">Play a game on Quizlet: </w:t>
            </w:r>
            <w:hyperlink r:id="rId10" w:history="1">
              <w:r w:rsidR="00AA0FF1" w:rsidRPr="00936A27">
                <w:rPr>
                  <w:rStyle w:val="Hyperlink"/>
                  <w:rFonts w:ascii="Times New Roman"/>
                  <w:w w:val="90"/>
                  <w:sz w:val="32"/>
                </w:rPr>
                <w:t>https://quizlet.com/class/2480214/</w:t>
              </w:r>
            </w:hyperlink>
            <w:r w:rsidR="00AA0FF1" w:rsidRPr="00936A27">
              <w:rPr>
                <w:rFonts w:ascii="Times New Roman"/>
                <w:b/>
                <w:color w:val="FF0000"/>
                <w:w w:val="90"/>
                <w:sz w:val="32"/>
              </w:rPr>
              <w:t xml:space="preserve"> </w:t>
            </w:r>
          </w:p>
        </w:tc>
        <w:tc>
          <w:tcPr>
            <w:tcW w:w="4073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721726" w:rsidRDefault="00721726">
            <w:pPr>
              <w:pStyle w:val="TableParagraph"/>
              <w:spacing w:before="11"/>
              <w:rPr>
                <w:rFonts w:ascii="Lucida Sans" w:eastAsia="Lucida Sans" w:hAnsi="Lucida Sans" w:cs="Lucida Sans"/>
                <w:sz w:val="35"/>
                <w:szCs w:val="35"/>
              </w:rPr>
            </w:pPr>
          </w:p>
          <w:p w:rsidR="00721726" w:rsidRPr="00936A27" w:rsidRDefault="00707A91" w:rsidP="00666FA8">
            <w:pPr>
              <w:pStyle w:val="TableParagraph"/>
              <w:spacing w:line="290" w:lineRule="auto"/>
              <w:ind w:left="116" w:right="112" w:hanging="3"/>
              <w:jc w:val="center"/>
              <w:rPr>
                <w:rFonts w:ascii="PMingLiU"/>
                <w:spacing w:val="-3"/>
                <w:w w:val="91"/>
                <w:sz w:val="40"/>
              </w:rPr>
            </w:pPr>
            <w:r w:rsidRPr="00936A27">
              <w:rPr>
                <w:rFonts w:ascii="PMingLiU"/>
                <w:sz w:val="40"/>
              </w:rPr>
              <w:t>Define all key words from the unit</w:t>
            </w:r>
            <w:r w:rsidR="006F2DAA" w:rsidRPr="00936A27">
              <w:rPr>
                <w:rFonts w:ascii="PMingLiU"/>
                <w:spacing w:val="-3"/>
                <w:w w:val="91"/>
                <w:sz w:val="40"/>
              </w:rPr>
              <w:t>.</w:t>
            </w:r>
          </w:p>
          <w:p w:rsidR="00707A91" w:rsidRDefault="00707A91" w:rsidP="00666FA8">
            <w:pPr>
              <w:pStyle w:val="TableParagraph"/>
              <w:spacing w:line="290" w:lineRule="auto"/>
              <w:ind w:left="116" w:right="112" w:hanging="3"/>
              <w:jc w:val="center"/>
              <w:rPr>
                <w:rFonts w:ascii="PMingLiU" w:eastAsia="PMingLiU" w:hAnsi="PMingLiU" w:cs="PMingLiU"/>
                <w:sz w:val="34"/>
                <w:szCs w:val="34"/>
              </w:rPr>
            </w:pPr>
            <w:r w:rsidRPr="00936A27">
              <w:rPr>
                <w:rFonts w:ascii="PMingLiU"/>
                <w:spacing w:val="-3"/>
                <w:w w:val="91"/>
                <w:sz w:val="40"/>
              </w:rPr>
              <w:t xml:space="preserve">Write them on flash cards and </w:t>
            </w:r>
            <w:r w:rsidR="00666FA8" w:rsidRPr="00936A27">
              <w:rPr>
                <w:rFonts w:ascii="PMingLiU"/>
                <w:spacing w:val="-3"/>
                <w:w w:val="91"/>
                <w:sz w:val="40"/>
              </w:rPr>
              <w:t>get your Mum to test you!</w:t>
            </w:r>
          </w:p>
        </w:tc>
        <w:tc>
          <w:tcPr>
            <w:tcW w:w="4073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nil"/>
            </w:tcBorders>
          </w:tcPr>
          <w:p w:rsidR="00721726" w:rsidRDefault="00666FA8">
            <w:pPr>
              <w:pStyle w:val="TableParagraph"/>
              <w:tabs>
                <w:tab w:val="left" w:pos="1887"/>
              </w:tabs>
              <w:spacing w:before="88" w:line="540" w:lineRule="exact"/>
              <w:ind w:left="181" w:right="177" w:hanging="3"/>
              <w:jc w:val="center"/>
              <w:rPr>
                <w:rFonts w:ascii="Times New Roman"/>
                <w:b/>
                <w:w w:val="90"/>
                <w:sz w:val="52"/>
              </w:rPr>
            </w:pPr>
            <w:r>
              <w:rPr>
                <w:rFonts w:ascii="Times New Roman"/>
                <w:b/>
                <w:w w:val="90"/>
                <w:sz w:val="52"/>
              </w:rPr>
              <w:t xml:space="preserve">Write a test on the topic </w:t>
            </w:r>
            <w:r>
              <w:rPr>
                <w:rFonts w:ascii="Times New Roman"/>
                <w:b/>
                <w:w w:val="90"/>
                <w:sz w:val="52"/>
              </w:rPr>
              <w:t>–</w:t>
            </w:r>
            <w:r>
              <w:rPr>
                <w:rFonts w:ascii="Times New Roman"/>
                <w:b/>
                <w:w w:val="90"/>
                <w:sz w:val="52"/>
              </w:rPr>
              <w:t xml:space="preserve"> with answers.</w:t>
            </w:r>
          </w:p>
          <w:p w:rsidR="00666FA8" w:rsidRDefault="00666FA8">
            <w:pPr>
              <w:pStyle w:val="TableParagraph"/>
              <w:tabs>
                <w:tab w:val="left" w:pos="1887"/>
              </w:tabs>
              <w:spacing w:before="88" w:line="540" w:lineRule="exact"/>
              <w:ind w:left="181" w:right="177" w:hanging="3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/>
                <w:b/>
                <w:w w:val="90"/>
                <w:sz w:val="52"/>
              </w:rPr>
              <w:t>Then quiz a friend!</w:t>
            </w:r>
          </w:p>
        </w:tc>
      </w:tr>
      <w:tr w:rsidR="00721726">
        <w:trPr>
          <w:trHeight w:hRule="exact" w:val="3407"/>
        </w:trPr>
        <w:tc>
          <w:tcPr>
            <w:tcW w:w="4073" w:type="dxa"/>
            <w:tcBorders>
              <w:top w:val="single" w:sz="32" w:space="0" w:color="000000"/>
              <w:left w:val="nil"/>
              <w:bottom w:val="nil"/>
              <w:right w:val="single" w:sz="32" w:space="0" w:color="000000"/>
            </w:tcBorders>
          </w:tcPr>
          <w:p w:rsidR="00721726" w:rsidRDefault="00666FA8">
            <w:pPr>
              <w:pStyle w:val="TableParagraph"/>
              <w:spacing w:before="94" w:line="242" w:lineRule="auto"/>
              <w:ind w:left="1003" w:right="112" w:hanging="877"/>
              <w:rPr>
                <w:rFonts w:ascii="Georgia" w:eastAsia="Georgia" w:hAnsi="Georgia" w:cs="Georgia"/>
                <w:sz w:val="66"/>
                <w:szCs w:val="66"/>
              </w:rPr>
            </w:pPr>
            <w:r>
              <w:rPr>
                <w:rFonts w:ascii="Georgia"/>
                <w:w w:val="70"/>
                <w:sz w:val="66"/>
              </w:rPr>
              <w:t>Write a mnemonic for each topic</w:t>
            </w:r>
          </w:p>
        </w:tc>
        <w:tc>
          <w:tcPr>
            <w:tcW w:w="4073" w:type="dxa"/>
            <w:tcBorders>
              <w:top w:val="single" w:sz="32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:rsidR="00721726" w:rsidRDefault="00666FA8">
            <w:pPr>
              <w:pStyle w:val="TableParagraph"/>
              <w:spacing w:before="352" w:line="660" w:lineRule="exact"/>
              <w:ind w:left="164" w:right="162"/>
              <w:jc w:val="center"/>
              <w:rPr>
                <w:rFonts w:ascii="Times New Roman" w:eastAsia="Times New Roman" w:hAnsi="Times New Roman" w:cs="Times New Roman"/>
                <w:sz w:val="66"/>
                <w:szCs w:val="66"/>
              </w:rPr>
            </w:pPr>
            <w:r w:rsidRPr="00666FA8">
              <w:rPr>
                <w:rFonts w:ascii="Times New Roman"/>
                <w:b/>
                <w:w w:val="95"/>
                <w:sz w:val="56"/>
              </w:rPr>
              <w:t>Draw a mind map covering the WHOLE unit</w:t>
            </w:r>
          </w:p>
        </w:tc>
        <w:tc>
          <w:tcPr>
            <w:tcW w:w="4073" w:type="dxa"/>
            <w:tcBorders>
              <w:top w:val="single" w:sz="32" w:space="0" w:color="000000"/>
              <w:left w:val="single" w:sz="32" w:space="0" w:color="000000"/>
              <w:bottom w:val="nil"/>
              <w:right w:val="nil"/>
            </w:tcBorders>
          </w:tcPr>
          <w:p w:rsidR="00721726" w:rsidRDefault="00666FA8">
            <w:pPr>
              <w:pStyle w:val="TableParagraph"/>
              <w:spacing w:before="131" w:line="304" w:lineRule="auto"/>
              <w:ind w:left="100" w:right="997"/>
              <w:rPr>
                <w:rFonts w:ascii="Calibri" w:eastAsia="Calibri" w:hAnsi="Calibri" w:cs="Calibri"/>
                <w:sz w:val="40"/>
                <w:szCs w:val="40"/>
              </w:rPr>
            </w:pPr>
            <w:r w:rsidRPr="00666FA8">
              <w:rPr>
                <w:rFonts w:ascii="Calibri"/>
                <w:w w:val="135"/>
                <w:sz w:val="40"/>
              </w:rPr>
              <w:t>Complete a past p</w:t>
            </w:r>
            <w:bookmarkStart w:id="0" w:name="_GoBack"/>
            <w:bookmarkEnd w:id="0"/>
            <w:r w:rsidRPr="00666FA8">
              <w:rPr>
                <w:rFonts w:ascii="Calibri"/>
                <w:w w:val="135"/>
                <w:sz w:val="40"/>
              </w:rPr>
              <w:t>aper</w:t>
            </w:r>
            <w:r>
              <w:rPr>
                <w:rFonts w:ascii="Calibri"/>
                <w:w w:val="135"/>
                <w:sz w:val="40"/>
              </w:rPr>
              <w:t xml:space="preserve"> and hand it in for marking</w:t>
            </w:r>
          </w:p>
        </w:tc>
      </w:tr>
    </w:tbl>
    <w:p w:rsidR="006F2DAA" w:rsidRDefault="006F2DAA"/>
    <w:sectPr w:rsidR="006F2DAA">
      <w:type w:val="continuous"/>
      <w:pgSz w:w="15840" w:h="12240" w:orient="landscape"/>
      <w:pgMar w:top="260" w:right="138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mbria"/>
    <w:panose1 w:val="02010601000101010101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26"/>
    <w:rsid w:val="00666FA8"/>
    <w:rsid w:val="006F2DAA"/>
    <w:rsid w:val="00707A91"/>
    <w:rsid w:val="00721726"/>
    <w:rsid w:val="00936A27"/>
    <w:rsid w:val="00A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0755BA5"/>
  <w15:docId w15:val="{9BB56DE9-B0E6-4DAD-9C92-183338FE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Lucida Sans" w:eastAsia="Lucida Sans" w:hAnsi="Lucida Sans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7A9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7A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quizlet.com/class/2480214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uzzlemaker.discoveryeducation.com/CrissCrossSetupForm.asp?campaign=flyout_teachers_puzzle_crisscr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 Tac Toe Revision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 Tac Toe Revision</dc:title>
  <dc:creator>Angela Naumann</dc:creator>
  <cp:lastModifiedBy>Claire Prescott</cp:lastModifiedBy>
  <cp:revision>3</cp:revision>
  <dcterms:created xsi:type="dcterms:W3CDTF">2017-04-27T10:20:00Z</dcterms:created>
  <dcterms:modified xsi:type="dcterms:W3CDTF">2017-04-27T10:34:00Z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Pages</vt:lpwstr>
  </property>
  <property fmtid="{D5CDD505-2E9C-101B-9397-08002B2CF9AE}" pid="4" name="LastSaved">
    <vt:filetime>2017-04-27T00:00:00Z</vt:filetime>
  </property>
</Properties>
</file>