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761E" w14:textId="4E0A2107" w:rsidR="009B5000" w:rsidRPr="009B5000" w:rsidRDefault="00DA5945" w:rsidP="009B5000">
      <w:pPr>
        <w:jc w:val="center"/>
        <w:rPr>
          <w:rFonts w:ascii="Verdana" w:hAnsi="Verdana"/>
          <w:b/>
          <w:sz w:val="28"/>
        </w:rPr>
      </w:pPr>
      <w:r w:rsidRPr="00DA5945">
        <w:drawing>
          <wp:anchor distT="0" distB="0" distL="114300" distR="114300" simplePos="0" relativeHeight="251658240" behindDoc="0" locked="0" layoutInCell="1" allowOverlap="1" wp14:anchorId="04346516" wp14:editId="6F58C536">
            <wp:simplePos x="0" y="0"/>
            <wp:positionH relativeFrom="column">
              <wp:posOffset>4591050</wp:posOffset>
            </wp:positionH>
            <wp:positionV relativeFrom="paragraph">
              <wp:posOffset>95250</wp:posOffset>
            </wp:positionV>
            <wp:extent cx="17716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68" y="21461"/>
                <wp:lineTo x="213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000" w:rsidRPr="009B5000">
        <w:rPr>
          <w:rFonts w:ascii="Verdana" w:hAnsi="Verdana"/>
          <w:b/>
          <w:sz w:val="28"/>
        </w:rPr>
        <w:t>Policy Analogy</w:t>
      </w:r>
    </w:p>
    <w:p w14:paraId="047B2ACB" w14:textId="34A4C857" w:rsidR="009B5000" w:rsidRPr="00DA5945" w:rsidRDefault="009B5000">
      <w:pPr>
        <w:rPr>
          <w:rFonts w:ascii="Verdana" w:hAnsi="Verdana"/>
        </w:rPr>
      </w:pPr>
      <w:r w:rsidRPr="00DA5945">
        <w:rPr>
          <w:rFonts w:ascii="Verdana" w:hAnsi="Verdana"/>
        </w:rPr>
        <w:t xml:space="preserve">A useful analogy to remember the differences between policy, procedures, standards and guidelines is the </w:t>
      </w:r>
      <w:r w:rsidRPr="00DA5945">
        <w:rPr>
          <w:rFonts w:ascii="Verdana" w:hAnsi="Verdana"/>
          <w:b/>
        </w:rPr>
        <w:t>Sweet Indulgence Cake company</w:t>
      </w:r>
      <w:r w:rsidRPr="00DA5945">
        <w:rPr>
          <w:rFonts w:ascii="Verdana" w:hAnsi="Verdana"/>
        </w:rPr>
        <w:t xml:space="preserve"> analogy. This company makes expensive cakes and has a </w:t>
      </w:r>
      <w:r w:rsidRPr="00DA5945">
        <w:rPr>
          <w:rFonts w:ascii="Verdana" w:hAnsi="Verdana"/>
          <w:b/>
        </w:rPr>
        <w:t>Whisk policy</w:t>
      </w:r>
      <w:r w:rsidRPr="00DA5945">
        <w:rPr>
          <w:rFonts w:ascii="Verdana" w:hAnsi="Verdana"/>
        </w:rPr>
        <w:t>.</w:t>
      </w:r>
    </w:p>
    <w:p w14:paraId="04C50DA5" w14:textId="77777777" w:rsidR="00DA5945" w:rsidRDefault="00DA5945">
      <w:pPr>
        <w:rPr>
          <w:rFonts w:ascii="Verdana" w:hAnsi="Verdana"/>
          <w:b/>
        </w:rPr>
      </w:pPr>
    </w:p>
    <w:p w14:paraId="1E72D493" w14:textId="3B92AB5E" w:rsidR="009B5000" w:rsidRPr="00DA5945" w:rsidRDefault="009B5000">
      <w:pPr>
        <w:rPr>
          <w:rFonts w:ascii="Verdana" w:hAnsi="Verdana"/>
        </w:rPr>
      </w:pPr>
      <w:r w:rsidRPr="00DA5945">
        <w:rPr>
          <w:rFonts w:ascii="Verdana" w:hAnsi="Verdana"/>
          <w:b/>
        </w:rPr>
        <w:t>Policy:</w:t>
      </w:r>
      <w:r w:rsidRPr="00DA5945">
        <w:rPr>
          <w:rFonts w:ascii="Verdana" w:hAnsi="Verdana"/>
        </w:rPr>
        <w:t xml:space="preserve"> All cakes must be made using company issued whisks to ensure end-product consistency and staff safety.</w:t>
      </w:r>
    </w:p>
    <w:p w14:paraId="04026238" w14:textId="3EE64705" w:rsidR="009B5000" w:rsidRPr="00DA5945" w:rsidRDefault="009B5000">
      <w:pPr>
        <w:rPr>
          <w:rFonts w:ascii="Verdana" w:hAnsi="Verdana"/>
          <w:i/>
        </w:rPr>
      </w:pPr>
      <w:r w:rsidRPr="00DA5945">
        <w:rPr>
          <w:rFonts w:ascii="Verdana" w:hAnsi="Verdana"/>
          <w:i/>
        </w:rPr>
        <w:t>This gives the company the flexibility to change the whisk if new technology or safety issues arise. Note the aim of the policy is end-product consistency.</w:t>
      </w:r>
    </w:p>
    <w:p w14:paraId="6F6DA87C" w14:textId="77777777" w:rsidR="00DA5945" w:rsidRDefault="00DA5945">
      <w:pPr>
        <w:rPr>
          <w:rFonts w:ascii="Verdana" w:hAnsi="Verdana"/>
          <w:b/>
        </w:rPr>
      </w:pPr>
    </w:p>
    <w:p w14:paraId="233F6EEC" w14:textId="16A913EA" w:rsidR="009B5000" w:rsidRPr="00DA5945" w:rsidRDefault="009B5000">
      <w:pPr>
        <w:rPr>
          <w:rFonts w:ascii="Verdana" w:hAnsi="Verdana"/>
        </w:rPr>
      </w:pPr>
      <w:r w:rsidRPr="00DA5945">
        <w:rPr>
          <w:rFonts w:ascii="Verdana" w:hAnsi="Verdana"/>
          <w:b/>
        </w:rPr>
        <w:t>Standard:</w:t>
      </w:r>
      <w:r w:rsidR="00DA5945">
        <w:rPr>
          <w:rFonts w:ascii="Verdana" w:hAnsi="Verdana"/>
          <w:b/>
        </w:rPr>
        <w:t xml:space="preserve"> </w:t>
      </w:r>
      <w:r w:rsidRPr="00DA5945">
        <w:rPr>
          <w:rFonts w:ascii="Verdana" w:hAnsi="Verdana"/>
        </w:rPr>
        <w:t xml:space="preserve">10” balloon stainless steel whisk with 11 wires. </w:t>
      </w:r>
      <w:r w:rsidRPr="00DA5945">
        <w:rPr>
          <w:rFonts w:ascii="Verdana" w:hAnsi="Verdana"/>
        </w:rPr>
        <w:t>This provides plenty of whisking power, while leaving no fiddly gaps, so it's really easy to clean</w:t>
      </w:r>
      <w:r w:rsidRPr="00DA5945">
        <w:rPr>
          <w:rFonts w:ascii="Verdana" w:hAnsi="Verdana"/>
        </w:rPr>
        <w:t>. Only large plastic bowls to be used with the whisk. Hand whisks are to be used for repetitive jobs less than 1 hour only.</w:t>
      </w:r>
    </w:p>
    <w:p w14:paraId="1F397984" w14:textId="32565E12" w:rsidR="009B5000" w:rsidRPr="00DA5945" w:rsidRDefault="004C5779" w:rsidP="004C5779">
      <w:pPr>
        <w:ind w:left="720" w:hanging="720"/>
        <w:rPr>
          <w:rFonts w:ascii="Verdana" w:hAnsi="Verdana"/>
          <w:i/>
        </w:rPr>
      </w:pPr>
      <w:r w:rsidRPr="00DA5945">
        <w:rPr>
          <w:rFonts w:ascii="Verdana" w:hAnsi="Verdana"/>
          <w:i/>
        </w:rPr>
        <w:t>These are the technical specifications that make sense for tha</w:t>
      </w:r>
      <w:bookmarkStart w:id="0" w:name="_GoBack"/>
      <w:bookmarkEnd w:id="0"/>
      <w:r w:rsidRPr="00DA5945">
        <w:rPr>
          <w:rFonts w:ascii="Verdana" w:hAnsi="Verdana"/>
          <w:i/>
        </w:rPr>
        <w:t>t workplace.</w:t>
      </w:r>
    </w:p>
    <w:p w14:paraId="6D0E31C1" w14:textId="77777777" w:rsidR="00DA5945" w:rsidRDefault="00DA5945" w:rsidP="004C5779">
      <w:pPr>
        <w:ind w:left="720" w:hanging="720"/>
        <w:rPr>
          <w:rFonts w:ascii="Verdana" w:hAnsi="Verdana"/>
          <w:b/>
        </w:rPr>
      </w:pPr>
    </w:p>
    <w:p w14:paraId="3CCDA36B" w14:textId="5CE58AE4" w:rsidR="004C5779" w:rsidRPr="00DA5945" w:rsidRDefault="004C5779" w:rsidP="004C5779">
      <w:pPr>
        <w:ind w:left="720" w:hanging="720"/>
        <w:rPr>
          <w:rFonts w:ascii="Verdana" w:hAnsi="Verdana"/>
        </w:rPr>
      </w:pPr>
      <w:r w:rsidRPr="00DA5945">
        <w:rPr>
          <w:rFonts w:ascii="Verdana" w:hAnsi="Verdana"/>
          <w:b/>
        </w:rPr>
        <w:t>Guideline:</w:t>
      </w:r>
      <w:r w:rsidR="00DA5945">
        <w:rPr>
          <w:rFonts w:ascii="Verdana" w:hAnsi="Verdana"/>
          <w:b/>
        </w:rPr>
        <w:t xml:space="preserve"> </w:t>
      </w:r>
      <w:r w:rsidRPr="00DA5945">
        <w:rPr>
          <w:rFonts w:ascii="Verdana" w:hAnsi="Verdana"/>
        </w:rPr>
        <w:t>W</w:t>
      </w:r>
      <w:r w:rsidRPr="00DA5945">
        <w:rPr>
          <w:rFonts w:ascii="Verdana" w:hAnsi="Verdana"/>
        </w:rPr>
        <w:t>hen w</w:t>
      </w:r>
      <w:r w:rsidRPr="00DA5945">
        <w:rPr>
          <w:rFonts w:ascii="Verdana" w:hAnsi="Verdana"/>
        </w:rPr>
        <w:t>hipp</w:t>
      </w:r>
      <w:r w:rsidRPr="00DA5945">
        <w:rPr>
          <w:rFonts w:ascii="Verdana" w:hAnsi="Verdana"/>
        </w:rPr>
        <w:t>ing</w:t>
      </w:r>
      <w:r w:rsidRPr="00DA5945">
        <w:rPr>
          <w:rFonts w:ascii="Verdana" w:hAnsi="Verdana"/>
        </w:rPr>
        <w:t xml:space="preserve"> cream</w:t>
      </w:r>
      <w:r w:rsidRPr="00DA5945">
        <w:rPr>
          <w:rFonts w:ascii="Verdana" w:hAnsi="Verdana"/>
        </w:rPr>
        <w:t>, it</w:t>
      </w:r>
      <w:r w:rsidRPr="00DA5945">
        <w:rPr>
          <w:rFonts w:ascii="Verdana" w:hAnsi="Verdana"/>
        </w:rPr>
        <w:t xml:space="preserve"> should form soft peaks as air in </w:t>
      </w:r>
      <w:r w:rsidRPr="00DA5945">
        <w:rPr>
          <w:rFonts w:ascii="Verdana" w:hAnsi="Verdana"/>
        </w:rPr>
        <w:t>i</w:t>
      </w:r>
      <w:r w:rsidRPr="00DA5945">
        <w:rPr>
          <w:rFonts w:ascii="Verdana" w:hAnsi="Verdana"/>
        </w:rPr>
        <w:t>ncorporated</w:t>
      </w:r>
      <w:r w:rsidRPr="00DA5945">
        <w:rPr>
          <w:rFonts w:ascii="Verdana" w:hAnsi="Verdana"/>
        </w:rPr>
        <w:t xml:space="preserve"> </w:t>
      </w:r>
      <w:r w:rsidRPr="00DA5945">
        <w:rPr>
          <w:rFonts w:ascii="Verdana" w:hAnsi="Verdana"/>
        </w:rPr>
        <w:t xml:space="preserve">into it. </w:t>
      </w:r>
      <w:r w:rsidRPr="00DA5945">
        <w:rPr>
          <w:rFonts w:ascii="Verdana" w:hAnsi="Verdana"/>
        </w:rPr>
        <w:t>You</w:t>
      </w:r>
      <w:r w:rsidRPr="00DA5945">
        <w:rPr>
          <w:rFonts w:ascii="Verdana" w:hAnsi="Verdana"/>
        </w:rPr>
        <w:t xml:space="preserve"> should use double cream or whipping cream only.</w:t>
      </w:r>
    </w:p>
    <w:p w14:paraId="0179B16F" w14:textId="37434CD3" w:rsidR="009B5000" w:rsidRPr="00DA5945" w:rsidRDefault="004C5779">
      <w:pPr>
        <w:rPr>
          <w:rFonts w:ascii="Verdana" w:hAnsi="Verdana"/>
          <w:i/>
        </w:rPr>
      </w:pPr>
      <w:r w:rsidRPr="00DA5945">
        <w:rPr>
          <w:rFonts w:ascii="Verdana" w:hAnsi="Verdana"/>
          <w:i/>
        </w:rPr>
        <w:t>Only a suggestion or recommendation and may not apply in all cases.</w:t>
      </w:r>
    </w:p>
    <w:p w14:paraId="59C7601A" w14:textId="77777777" w:rsidR="00DA5945" w:rsidRDefault="00DA5945">
      <w:pPr>
        <w:rPr>
          <w:rFonts w:ascii="Verdana" w:hAnsi="Verdana"/>
          <w:b/>
        </w:rPr>
      </w:pPr>
    </w:p>
    <w:p w14:paraId="316D96D8" w14:textId="5497ACA7" w:rsidR="009B5000" w:rsidRPr="00DA5945" w:rsidRDefault="004C5779">
      <w:pPr>
        <w:rPr>
          <w:rFonts w:ascii="Verdana" w:hAnsi="Verdana"/>
          <w:b/>
        </w:rPr>
      </w:pPr>
      <w:r w:rsidRPr="00DA5945">
        <w:rPr>
          <w:rFonts w:ascii="Verdana" w:hAnsi="Verdana"/>
          <w:b/>
        </w:rPr>
        <w:t>Procedure:</w:t>
      </w:r>
    </w:p>
    <w:p w14:paraId="692F376C" w14:textId="4C6F8BC6" w:rsidR="004C5779" w:rsidRPr="00DA5945" w:rsidRDefault="004C5779">
      <w:pPr>
        <w:rPr>
          <w:rFonts w:ascii="Verdana" w:hAnsi="Verdana"/>
        </w:rPr>
      </w:pPr>
      <w:r w:rsidRPr="00DA5945">
        <w:rPr>
          <w:rFonts w:ascii="Verdana" w:hAnsi="Verdana"/>
        </w:rPr>
        <w:t>1. You will need: double cream, large plastic bowl, balloon whisk.</w:t>
      </w:r>
    </w:p>
    <w:p w14:paraId="6E52176C" w14:textId="5A1A18B0" w:rsidR="004C5779" w:rsidRPr="00DA5945" w:rsidRDefault="004C5779">
      <w:pPr>
        <w:rPr>
          <w:rFonts w:ascii="Verdana" w:hAnsi="Verdana"/>
        </w:rPr>
      </w:pPr>
      <w:r w:rsidRPr="00DA5945">
        <w:rPr>
          <w:rFonts w:ascii="Verdana" w:hAnsi="Verdana"/>
          <w:u w:val="single"/>
        </w:rPr>
        <w:t>Golden rule:</w:t>
      </w:r>
      <w:r w:rsidRPr="00DA5945">
        <w:rPr>
          <w:rFonts w:ascii="Verdana" w:hAnsi="Verdana"/>
        </w:rPr>
        <w:t xml:space="preserve"> whisk slowly otherwise you will make butter!</w:t>
      </w:r>
    </w:p>
    <w:p w14:paraId="22A7BBCA" w14:textId="3EE51BA7" w:rsidR="004C5779" w:rsidRPr="00DA5945" w:rsidRDefault="004C5779">
      <w:pPr>
        <w:rPr>
          <w:rFonts w:ascii="Verdana" w:hAnsi="Verdana"/>
        </w:rPr>
      </w:pPr>
      <w:r w:rsidRPr="00DA5945">
        <w:rPr>
          <w:rFonts w:ascii="Verdana" w:hAnsi="Verdana"/>
        </w:rPr>
        <w:t>2. Begin whisking the cream in the bowl.</w:t>
      </w:r>
    </w:p>
    <w:p w14:paraId="035679A6" w14:textId="3ACB73BF" w:rsidR="004C5779" w:rsidRPr="00DA5945" w:rsidRDefault="004C5779" w:rsidP="004C5779">
      <w:pPr>
        <w:rPr>
          <w:rFonts w:ascii="Verdana" w:hAnsi="Verdana"/>
        </w:rPr>
      </w:pPr>
      <w:r w:rsidRPr="00DA5945">
        <w:rPr>
          <w:rFonts w:ascii="Verdana" w:hAnsi="Verdana"/>
        </w:rPr>
        <w:t>3. As soon as it starts to thicken SLOW DOWN! Stop whisking and use a large spoon to fold the cream and it will continue to firm up.</w:t>
      </w:r>
    </w:p>
    <w:p w14:paraId="2A244AB8" w14:textId="7AEAD227" w:rsidR="004C5779" w:rsidRPr="00DA5945" w:rsidRDefault="004C5779" w:rsidP="004C5779">
      <w:pPr>
        <w:rPr>
          <w:rFonts w:ascii="Verdana" w:hAnsi="Verdana"/>
        </w:rPr>
      </w:pPr>
      <w:r w:rsidRPr="00DA5945">
        <w:rPr>
          <w:rFonts w:ascii="Verdana" w:hAnsi="Verdana"/>
        </w:rPr>
        <w:t xml:space="preserve">4. </w:t>
      </w:r>
      <w:r w:rsidRPr="00DA5945">
        <w:rPr>
          <w:rFonts w:ascii="Verdana" w:hAnsi="Verdana"/>
        </w:rPr>
        <w:t>Whip cream until it has doubled in volume and forms a stiff peak.</w:t>
      </w:r>
    </w:p>
    <w:p w14:paraId="1D8D163C" w14:textId="1A181CF7" w:rsidR="004C5779" w:rsidRPr="00DA5945" w:rsidRDefault="00DA5945" w:rsidP="004C5779">
      <w:pPr>
        <w:rPr>
          <w:rFonts w:ascii="Verdana" w:hAnsi="Verdana"/>
        </w:rPr>
      </w:pPr>
      <w:r w:rsidRPr="00DA5945">
        <w:rPr>
          <w:rFonts w:ascii="Verdana" w:hAnsi="Verdana"/>
        </w:rPr>
        <w:t xml:space="preserve">5. </w:t>
      </w:r>
      <w:r w:rsidR="004C5779" w:rsidRPr="00DA5945">
        <w:rPr>
          <w:rFonts w:ascii="Verdana" w:hAnsi="Verdana"/>
        </w:rPr>
        <w:t xml:space="preserve">Can be kept in the </w:t>
      </w:r>
      <w:r w:rsidRPr="00DA5945">
        <w:rPr>
          <w:rFonts w:ascii="Verdana" w:hAnsi="Verdana"/>
        </w:rPr>
        <w:t>refrigerator</w:t>
      </w:r>
      <w:r w:rsidR="004C5779" w:rsidRPr="00DA5945">
        <w:rPr>
          <w:rFonts w:ascii="Verdana" w:hAnsi="Verdana"/>
        </w:rPr>
        <w:t xml:space="preserve"> for up to 48 hours. Can also be frozen in a </w:t>
      </w:r>
      <w:r w:rsidRPr="00DA5945">
        <w:rPr>
          <w:rFonts w:ascii="Verdana" w:hAnsi="Verdana"/>
        </w:rPr>
        <w:t>sealable</w:t>
      </w:r>
      <w:r w:rsidR="004C5779" w:rsidRPr="00DA5945">
        <w:rPr>
          <w:rFonts w:ascii="Verdana" w:hAnsi="Verdana"/>
        </w:rPr>
        <w:t xml:space="preserve"> plastic bag for up to 2 weeks.</w:t>
      </w:r>
    </w:p>
    <w:p w14:paraId="0F91E5D9" w14:textId="15403327" w:rsidR="004C5779" w:rsidRPr="00DA5945" w:rsidRDefault="004C5779" w:rsidP="004C5779">
      <w:pPr>
        <w:rPr>
          <w:rFonts w:ascii="Verdana" w:hAnsi="Verdana"/>
          <w:i/>
        </w:rPr>
      </w:pPr>
      <w:r w:rsidRPr="00DA5945">
        <w:rPr>
          <w:rFonts w:ascii="Verdana" w:hAnsi="Verdana"/>
          <w:i/>
        </w:rPr>
        <w:t xml:space="preserve">The </w:t>
      </w:r>
      <w:r w:rsidR="00DA5945" w:rsidRPr="00DA5945">
        <w:rPr>
          <w:rFonts w:ascii="Verdana" w:hAnsi="Verdana"/>
          <w:i/>
        </w:rPr>
        <w:t>procedure</w:t>
      </w:r>
      <w:r w:rsidRPr="00DA5945">
        <w:rPr>
          <w:rFonts w:ascii="Verdana" w:hAnsi="Verdana"/>
          <w:i/>
        </w:rPr>
        <w:t xml:space="preserve"> </w:t>
      </w:r>
      <w:r w:rsidR="00DA5945" w:rsidRPr="00DA5945">
        <w:rPr>
          <w:rFonts w:ascii="Verdana" w:hAnsi="Verdana"/>
          <w:i/>
        </w:rPr>
        <w:t>describes</w:t>
      </w:r>
      <w:r w:rsidRPr="00DA5945">
        <w:rPr>
          <w:rFonts w:ascii="Verdana" w:hAnsi="Verdana"/>
          <w:i/>
        </w:rPr>
        <w:t xml:space="preserve"> the process for using the </w:t>
      </w:r>
      <w:r w:rsidR="00DA5945" w:rsidRPr="00DA5945">
        <w:rPr>
          <w:rFonts w:ascii="Verdana" w:hAnsi="Verdana"/>
          <w:i/>
        </w:rPr>
        <w:t>whisk</w:t>
      </w:r>
      <w:r w:rsidRPr="00DA5945">
        <w:rPr>
          <w:rFonts w:ascii="Verdana" w:hAnsi="Verdana"/>
          <w:i/>
        </w:rPr>
        <w:t xml:space="preserve"> to get the best results and be successful.</w:t>
      </w:r>
    </w:p>
    <w:p w14:paraId="768957D8" w14:textId="11348100" w:rsidR="004C5779" w:rsidRPr="00DA5945" w:rsidRDefault="00DA5945" w:rsidP="004C5779">
      <w:pPr>
        <w:rPr>
          <w:rFonts w:ascii="Verdana" w:hAnsi="Verdana"/>
          <w:i/>
        </w:rPr>
      </w:pPr>
      <w:r w:rsidRPr="00DA5945">
        <w:rPr>
          <w:rFonts w:ascii="Verdana" w:hAnsi="Verdana"/>
          <w:i/>
        </w:rPr>
        <w:t>Following</w:t>
      </w:r>
      <w:r w:rsidR="004C5779" w:rsidRPr="00DA5945">
        <w:rPr>
          <w:rFonts w:ascii="Verdana" w:hAnsi="Verdana"/>
          <w:i/>
        </w:rPr>
        <w:t xml:space="preserve"> this </w:t>
      </w:r>
      <w:r w:rsidRPr="00DA5945">
        <w:rPr>
          <w:rFonts w:ascii="Verdana" w:hAnsi="Verdana"/>
          <w:i/>
        </w:rPr>
        <w:t>procedure</w:t>
      </w:r>
      <w:r w:rsidR="004C5779" w:rsidRPr="00DA5945">
        <w:rPr>
          <w:rFonts w:ascii="Verdana" w:hAnsi="Verdana"/>
          <w:i/>
        </w:rPr>
        <w:t xml:space="preserve"> with the correct whisk</w:t>
      </w:r>
      <w:r w:rsidRPr="00DA5945">
        <w:rPr>
          <w:rFonts w:ascii="Verdana" w:hAnsi="Verdana"/>
          <w:i/>
        </w:rPr>
        <w:t>, and following the guidelines where appropriate, will ensure the member of staff complies with the Whisk policy.</w:t>
      </w:r>
    </w:p>
    <w:sectPr w:rsidR="004C5779" w:rsidRPr="00DA5945" w:rsidSect="00DA59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36B5"/>
    <w:multiLevelType w:val="hybridMultilevel"/>
    <w:tmpl w:val="FDCAC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00"/>
    <w:rsid w:val="004C5779"/>
    <w:rsid w:val="009B5000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8455"/>
  <w15:chartTrackingRefBased/>
  <w15:docId w15:val="{B3912CAC-DF59-4373-A797-C23D289F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2018-11-25T15:21:00Z</dcterms:created>
  <dcterms:modified xsi:type="dcterms:W3CDTF">2018-11-25T15:46:00Z</dcterms:modified>
</cp:coreProperties>
</file>