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B" w:rsidRPr="00096C9B" w:rsidRDefault="00096C9B" w:rsidP="00096C9B">
      <w:pPr>
        <w:spacing w:line="276" w:lineRule="auto"/>
        <w:rPr>
          <w:rFonts w:ascii="Tahoma" w:hAnsi="Tahoma" w:cs="Tahoma"/>
          <w:b/>
          <w:sz w:val="28"/>
        </w:rPr>
      </w:pPr>
      <w:r w:rsidRPr="00096C9B">
        <w:rPr>
          <w:rFonts w:ascii="Tahoma" w:hAnsi="Tahoma" w:cs="Tahoma"/>
          <w:b/>
          <w:sz w:val="28"/>
        </w:rPr>
        <w:t>National Occupational Standards</w:t>
      </w:r>
    </w:p>
    <w:p w:rsidR="00096C9B" w:rsidRPr="00096C9B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Go to “Skills for Health National Occupational Standards”</w:t>
      </w:r>
    </w:p>
    <w:p w:rsidR="00096C9B" w:rsidRPr="00096C9B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Go into “Search for NOS”</w:t>
      </w:r>
    </w:p>
    <w:p w:rsidR="00096C9B" w:rsidRPr="00096C9B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Click on “Roles Directory”</w:t>
      </w:r>
    </w:p>
    <w:p w:rsidR="00096C9B" w:rsidRPr="00096C9B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Click the correct Level of your role</w:t>
      </w:r>
    </w:p>
    <w:p w:rsidR="00096C9B" w:rsidRPr="00096C9B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Open the role document</w:t>
      </w:r>
    </w:p>
    <w:p w:rsidR="00DD55C4" w:rsidRDefault="00096C9B" w:rsidP="00096C9B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sz w:val="28"/>
        </w:rPr>
      </w:pPr>
      <w:r w:rsidRPr="00096C9B">
        <w:rPr>
          <w:rFonts w:ascii="Tahoma" w:hAnsi="Tahoma" w:cs="Tahoma"/>
          <w:sz w:val="28"/>
        </w:rPr>
        <w:t>Give 5 role sp</w:t>
      </w:r>
      <w:r>
        <w:rPr>
          <w:rFonts w:ascii="Tahoma" w:hAnsi="Tahoma" w:cs="Tahoma"/>
          <w:sz w:val="28"/>
        </w:rPr>
        <w:t>e</w:t>
      </w:r>
      <w:r w:rsidRPr="00096C9B">
        <w:rPr>
          <w:rFonts w:ascii="Tahoma" w:hAnsi="Tahoma" w:cs="Tahoma"/>
          <w:sz w:val="28"/>
        </w:rPr>
        <w:t>cific competencies and the Underpinning principle fo</w:t>
      </w:r>
      <w:r>
        <w:rPr>
          <w:rFonts w:ascii="Tahoma" w:hAnsi="Tahoma" w:cs="Tahoma"/>
          <w:sz w:val="28"/>
        </w:rPr>
        <w:t xml:space="preserve">r each </w:t>
      </w:r>
      <w:r w:rsidRPr="00096C9B">
        <w:rPr>
          <w:rFonts w:ascii="Tahoma" w:hAnsi="Tahoma" w:cs="Tahoma"/>
          <w:sz w:val="28"/>
        </w:rPr>
        <w:t>co</w:t>
      </w:r>
      <w:r>
        <w:rPr>
          <w:rFonts w:ascii="Tahoma" w:hAnsi="Tahoma" w:cs="Tahoma"/>
          <w:sz w:val="28"/>
        </w:rPr>
        <w:t>m</w:t>
      </w:r>
      <w:r w:rsidRPr="00096C9B">
        <w:rPr>
          <w:rFonts w:ascii="Tahoma" w:hAnsi="Tahoma" w:cs="Tahoma"/>
          <w:sz w:val="28"/>
        </w:rPr>
        <w:t>petence.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96C9B" w:rsidTr="00096C9B">
        <w:tc>
          <w:tcPr>
            <w:tcW w:w="2122" w:type="dxa"/>
          </w:tcPr>
          <w:p w:rsidR="00096C9B" w:rsidRPr="00096C9B" w:rsidRDefault="00096C9B" w:rsidP="00096C9B">
            <w:pPr>
              <w:spacing w:line="276" w:lineRule="auto"/>
              <w:rPr>
                <w:rFonts w:ascii="Tahoma" w:hAnsi="Tahoma" w:cs="Tahoma"/>
                <w:b/>
                <w:sz w:val="28"/>
              </w:rPr>
            </w:pPr>
            <w:r w:rsidRPr="00096C9B">
              <w:rPr>
                <w:rFonts w:ascii="Tahoma" w:hAnsi="Tahoma" w:cs="Tahoma"/>
                <w:b/>
                <w:sz w:val="28"/>
              </w:rPr>
              <w:t>Level</w:t>
            </w:r>
          </w:p>
        </w:tc>
        <w:tc>
          <w:tcPr>
            <w:tcW w:w="6894" w:type="dxa"/>
          </w:tcPr>
          <w:p w:rsidR="00096C9B" w:rsidRPr="00096C9B" w:rsidRDefault="00096C9B" w:rsidP="00096C9B">
            <w:pPr>
              <w:spacing w:line="276" w:lineRule="auto"/>
              <w:rPr>
                <w:rFonts w:ascii="Tahoma" w:hAnsi="Tahoma" w:cs="Tahoma"/>
                <w:b/>
                <w:sz w:val="28"/>
              </w:rPr>
            </w:pPr>
            <w:r w:rsidRPr="00096C9B">
              <w:rPr>
                <w:rFonts w:ascii="Tahoma" w:hAnsi="Tahoma" w:cs="Tahoma"/>
                <w:b/>
                <w:sz w:val="28"/>
              </w:rPr>
              <w:t>Role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Support Worker, Phlebotomy and Clinics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Mental Health Care Support Worker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Dementia Advisor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Assistant Practitioner, Neonatal Care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Critical Care Nurse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Occupational Therapist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Advanced Practitioner Macmillan Clinical Nurse Specialist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  <w:tc>
          <w:tcPr>
            <w:tcW w:w="6894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Consultant Nurse Practitioner Hospice Services</w:t>
            </w:r>
          </w:p>
        </w:tc>
      </w:tr>
      <w:tr w:rsidR="00096C9B" w:rsidTr="00096C9B">
        <w:tc>
          <w:tcPr>
            <w:tcW w:w="2122" w:type="dxa"/>
          </w:tcPr>
          <w:p w:rsid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 w:rsidRPr="00096C9B">
              <w:rPr>
                <w:rFonts w:ascii="Tahoma" w:hAnsi="Tahoma" w:cs="Tahoma"/>
                <w:sz w:val="28"/>
              </w:rPr>
              <w:t>Cross Cutting</w:t>
            </w:r>
          </w:p>
        </w:tc>
        <w:tc>
          <w:tcPr>
            <w:tcW w:w="6894" w:type="dxa"/>
          </w:tcPr>
          <w:p w:rsidR="00096C9B" w:rsidRPr="00096C9B" w:rsidRDefault="00096C9B" w:rsidP="00096C9B">
            <w:pPr>
              <w:spacing w:line="276" w:lineRule="auto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Navigator</w:t>
            </w:r>
          </w:p>
        </w:tc>
      </w:tr>
    </w:tbl>
    <w:p w:rsidR="00096C9B" w:rsidRPr="00096C9B" w:rsidRDefault="00096C9B" w:rsidP="00096C9B">
      <w:pPr>
        <w:spacing w:line="276" w:lineRule="auto"/>
        <w:rPr>
          <w:rFonts w:ascii="Tahoma" w:hAnsi="Tahoma" w:cs="Tahoma"/>
          <w:sz w:val="28"/>
        </w:rPr>
      </w:pPr>
      <w:bookmarkStart w:id="0" w:name="_GoBack"/>
      <w:bookmarkEnd w:id="0"/>
    </w:p>
    <w:sectPr w:rsidR="00096C9B" w:rsidRPr="00096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152E"/>
    <w:multiLevelType w:val="hybridMultilevel"/>
    <w:tmpl w:val="9AE00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9B"/>
    <w:rsid w:val="00096C9B"/>
    <w:rsid w:val="00195834"/>
    <w:rsid w:val="004B23A5"/>
    <w:rsid w:val="007D3BE9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0F0D"/>
  <w15:chartTrackingRefBased/>
  <w15:docId w15:val="{0F6EE0BE-F810-47B3-8F4E-A497DDB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9B"/>
    <w:pPr>
      <w:ind w:left="720"/>
      <w:contextualSpacing/>
    </w:pPr>
  </w:style>
  <w:style w:type="table" w:styleId="TableGrid">
    <w:name w:val="Table Grid"/>
    <w:basedOn w:val="TableNormal"/>
    <w:uiPriority w:val="39"/>
    <w:rsid w:val="000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4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9A6B9997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2018-11-23T16:19:00Z</dcterms:created>
  <dcterms:modified xsi:type="dcterms:W3CDTF">2018-11-23T16:26:00Z</dcterms:modified>
</cp:coreProperties>
</file>