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D98" w:rsidRDefault="002C0D98" w:rsidP="00AC52F0">
      <w:pPr>
        <w:jc w:val="center"/>
        <w:rPr>
          <w:rFonts w:ascii="Corbel" w:eastAsia="Calibri" w:hAnsi="Corbel" w:cs="Times New Roman"/>
          <w:b/>
          <w:sz w:val="28"/>
          <w:u w:val="single"/>
        </w:rPr>
      </w:pPr>
      <w:r w:rsidRPr="002C0D98">
        <w:rPr>
          <w:rFonts w:ascii="Corbel" w:eastAsia="Calibri" w:hAnsi="Corbel" w:cs="Times New Roman"/>
          <w:b/>
          <w:sz w:val="28"/>
          <w:u w:val="single"/>
        </w:rPr>
        <w:t>Example Exam Question Responses for Peer Marking</w:t>
      </w:r>
    </w:p>
    <w:p w:rsidR="00AC52F0" w:rsidRPr="002C0D98" w:rsidRDefault="00AC52F0" w:rsidP="002C0D98">
      <w:pPr>
        <w:rPr>
          <w:rFonts w:ascii="Corbel" w:eastAsia="Calibri" w:hAnsi="Corbel" w:cs="Times New Roman"/>
          <w:b/>
          <w:sz w:val="28"/>
          <w:u w:val="single"/>
        </w:rPr>
      </w:pPr>
    </w:p>
    <w:p w:rsidR="002C0D98" w:rsidRDefault="002C0D98" w:rsidP="002C0D98">
      <w:pPr>
        <w:rPr>
          <w:rFonts w:ascii="Corbel" w:eastAsia="Calibri" w:hAnsi="Corbel" w:cs="Times New Roman"/>
          <w:b/>
          <w:sz w:val="28"/>
        </w:rPr>
      </w:pPr>
      <w:r w:rsidRPr="002C0D98">
        <w:rPr>
          <w:rFonts w:ascii="Corbel" w:eastAsia="Calibri" w:hAnsi="Corbel" w:cs="Times New Roman"/>
          <w:b/>
          <w:sz w:val="28"/>
        </w:rPr>
        <w:t>Question: Describe 3 physical symptoms of perimenopaus</w:t>
      </w:r>
      <w:bookmarkStart w:id="0" w:name="_GoBack"/>
      <w:bookmarkEnd w:id="0"/>
      <w:r w:rsidRPr="002C0D98">
        <w:rPr>
          <w:rFonts w:ascii="Corbel" w:eastAsia="Calibri" w:hAnsi="Corbel" w:cs="Times New Roman"/>
          <w:b/>
          <w:sz w:val="28"/>
        </w:rPr>
        <w:t>e (6 marks)</w:t>
      </w:r>
    </w:p>
    <w:p w:rsidR="00AC52F0" w:rsidRPr="002C0D98" w:rsidRDefault="00AC52F0" w:rsidP="002C0D98">
      <w:pPr>
        <w:rPr>
          <w:rFonts w:ascii="Corbel" w:eastAsia="Calibri" w:hAnsi="Corbel" w:cs="Times New Roman"/>
          <w:b/>
          <w:sz w:val="28"/>
        </w:rPr>
      </w:pPr>
    </w:p>
    <w:tbl>
      <w:tblPr>
        <w:tblStyle w:val="TableGrid"/>
        <w:tblW w:w="0" w:type="auto"/>
        <w:tblLook w:val="04A0" w:firstRow="1" w:lastRow="0" w:firstColumn="1" w:lastColumn="0" w:noHBand="0" w:noVBand="1"/>
      </w:tblPr>
      <w:tblGrid>
        <w:gridCol w:w="9736"/>
      </w:tblGrid>
      <w:tr w:rsidR="002C0D98" w:rsidRPr="002C0D98" w:rsidTr="0014532F">
        <w:tc>
          <w:tcPr>
            <w:tcW w:w="9736" w:type="dxa"/>
          </w:tcPr>
          <w:p w:rsidR="002C0D98" w:rsidRPr="002C0D98" w:rsidRDefault="002C0D98" w:rsidP="002C0D98">
            <w:pPr>
              <w:jc w:val="center"/>
              <w:rPr>
                <w:rFonts w:ascii="Corbel" w:eastAsia="Calibri" w:hAnsi="Corbel" w:cs="Times New Roman"/>
                <w:b/>
                <w:sz w:val="28"/>
              </w:rPr>
            </w:pPr>
            <w:r w:rsidRPr="002C0D98">
              <w:rPr>
                <w:rFonts w:ascii="Corbel" w:eastAsia="Calibri" w:hAnsi="Corbel" w:cs="Times New Roman"/>
                <w:b/>
                <w:sz w:val="28"/>
              </w:rPr>
              <w:t>Student 1</w:t>
            </w:r>
          </w:p>
        </w:tc>
      </w:tr>
      <w:tr w:rsidR="002C0D98" w:rsidRPr="002C0D98" w:rsidTr="003D23F7">
        <w:tc>
          <w:tcPr>
            <w:tcW w:w="9736" w:type="dxa"/>
          </w:tcPr>
          <w:p w:rsidR="002C0D98" w:rsidRPr="002C0D98" w:rsidRDefault="002C0D98" w:rsidP="002C0D98">
            <w:pPr>
              <w:rPr>
                <w:rFonts w:ascii="Corbel" w:eastAsia="Calibri" w:hAnsi="Corbel" w:cs="Times New Roman"/>
                <w:sz w:val="28"/>
              </w:rPr>
            </w:pPr>
            <w:r w:rsidRPr="002C0D98">
              <w:rPr>
                <w:rFonts w:ascii="Corbel" w:eastAsia="Calibri" w:hAnsi="Corbel" w:cs="Times New Roman"/>
                <w:sz w:val="28"/>
              </w:rPr>
              <w:t xml:space="preserve">Hot flushes due to a hormonal imbalance in the body can cause the metabolism to increase causing the woman to feel hot frequently when others feel that it is cold. She may feel that her body temperature rises and in the </w:t>
            </w:r>
            <w:proofErr w:type="gramStart"/>
            <w:r w:rsidRPr="002C0D98">
              <w:rPr>
                <w:rFonts w:ascii="Corbel" w:eastAsia="Calibri" w:hAnsi="Corbel" w:cs="Times New Roman"/>
                <w:sz w:val="28"/>
              </w:rPr>
              <w:t>night</w:t>
            </w:r>
            <w:proofErr w:type="gramEnd"/>
            <w:r w:rsidRPr="002C0D98">
              <w:rPr>
                <w:rFonts w:ascii="Corbel" w:eastAsia="Calibri" w:hAnsi="Corbel" w:cs="Times New Roman"/>
                <w:sz w:val="28"/>
              </w:rPr>
              <w:t xml:space="preserve"> may experience sweating known as night sweats. </w:t>
            </w:r>
          </w:p>
          <w:p w:rsidR="002C0D98" w:rsidRPr="002C0D98" w:rsidRDefault="002C0D98" w:rsidP="002C0D98">
            <w:pPr>
              <w:rPr>
                <w:rFonts w:ascii="Corbel" w:eastAsia="Calibri" w:hAnsi="Corbel" w:cs="Times New Roman"/>
                <w:sz w:val="28"/>
              </w:rPr>
            </w:pPr>
            <w:r w:rsidRPr="002C0D98">
              <w:rPr>
                <w:rFonts w:ascii="Corbel" w:eastAsia="Calibri" w:hAnsi="Corbel" w:cs="Times New Roman"/>
                <w:sz w:val="28"/>
              </w:rPr>
              <w:t xml:space="preserve">Fatigue; this is when the muscles become overtired and can no longer keep going without more energy. She may feel that she needs to rest more and find everyday tasks exhausting. It is known as crashing fatigue and is caused by changes in the hormonal balance. </w:t>
            </w:r>
          </w:p>
          <w:p w:rsidR="002C0D98" w:rsidRPr="002C0D98" w:rsidRDefault="002C0D98" w:rsidP="002C0D98">
            <w:pPr>
              <w:rPr>
                <w:rFonts w:ascii="Corbel" w:eastAsia="Calibri" w:hAnsi="Corbel" w:cs="Times New Roman"/>
                <w:sz w:val="28"/>
              </w:rPr>
            </w:pPr>
            <w:r w:rsidRPr="002C0D98">
              <w:rPr>
                <w:rFonts w:ascii="Corbel" w:eastAsia="Calibri" w:hAnsi="Corbel" w:cs="Times New Roman"/>
                <w:sz w:val="28"/>
              </w:rPr>
              <w:t>Julie will also experience urinary urgency, needing to empty her bladder more frequently. She may also find that her bladder leaks when she coughs or sneezes.</w:t>
            </w:r>
          </w:p>
          <w:p w:rsidR="002C0D98" w:rsidRPr="002C0D98" w:rsidRDefault="002C0D98" w:rsidP="002C0D98">
            <w:pPr>
              <w:rPr>
                <w:rFonts w:ascii="Corbel" w:eastAsia="Calibri" w:hAnsi="Corbel" w:cs="Times New Roman"/>
                <w:sz w:val="28"/>
              </w:rPr>
            </w:pPr>
          </w:p>
        </w:tc>
      </w:tr>
      <w:tr w:rsidR="002C0D98" w:rsidRPr="002C0D98" w:rsidTr="001C5161">
        <w:tc>
          <w:tcPr>
            <w:tcW w:w="9736" w:type="dxa"/>
          </w:tcPr>
          <w:p w:rsidR="002C0D98" w:rsidRPr="002C0D98" w:rsidRDefault="002C0D98" w:rsidP="002C0D98">
            <w:pPr>
              <w:rPr>
                <w:rFonts w:ascii="Corbel" w:eastAsia="Calibri" w:hAnsi="Corbel" w:cs="Times New Roman"/>
                <w:sz w:val="28"/>
              </w:rPr>
            </w:pPr>
            <w:r w:rsidRPr="002C0D98">
              <w:rPr>
                <w:rFonts w:ascii="Corbel" w:eastAsia="Calibri" w:hAnsi="Corbel" w:cs="Times New Roman"/>
                <w:sz w:val="28"/>
              </w:rPr>
              <w:t>Mark out of 6:</w:t>
            </w:r>
          </w:p>
          <w:p w:rsidR="002C0D98" w:rsidRPr="002C0D98" w:rsidRDefault="002C0D98" w:rsidP="002C0D98">
            <w:pPr>
              <w:rPr>
                <w:rFonts w:ascii="Corbel" w:eastAsia="Calibri" w:hAnsi="Corbel" w:cs="Times New Roman"/>
                <w:sz w:val="28"/>
              </w:rPr>
            </w:pPr>
          </w:p>
        </w:tc>
      </w:tr>
      <w:tr w:rsidR="002C0D98" w:rsidRPr="002C0D98" w:rsidTr="00E25BB4">
        <w:tc>
          <w:tcPr>
            <w:tcW w:w="9736" w:type="dxa"/>
          </w:tcPr>
          <w:p w:rsidR="002C0D98" w:rsidRPr="002C0D98" w:rsidRDefault="002C0D98" w:rsidP="002C0D98">
            <w:pPr>
              <w:rPr>
                <w:rFonts w:ascii="Corbel" w:eastAsia="Calibri" w:hAnsi="Corbel" w:cs="Times New Roman"/>
                <w:sz w:val="28"/>
              </w:rPr>
            </w:pPr>
            <w:r w:rsidRPr="002C0D98">
              <w:rPr>
                <w:rFonts w:ascii="Corbel" w:eastAsia="Calibri" w:hAnsi="Corbel" w:cs="Times New Roman"/>
                <w:sz w:val="28"/>
              </w:rPr>
              <w:t>Comment</w:t>
            </w:r>
            <w:r>
              <w:rPr>
                <w:rFonts w:ascii="Corbel" w:eastAsia="Calibri" w:hAnsi="Corbel" w:cs="Times New Roman"/>
                <w:sz w:val="28"/>
              </w:rPr>
              <w:t xml:space="preserve"> </w:t>
            </w:r>
            <w:r w:rsidRPr="002C0D98">
              <w:rPr>
                <w:rFonts w:ascii="Corbel" w:eastAsia="Calibri" w:hAnsi="Corbel" w:cs="Times New Roman"/>
                <w:sz w:val="28"/>
              </w:rPr>
              <w:t>/</w:t>
            </w:r>
            <w:r>
              <w:rPr>
                <w:rFonts w:ascii="Corbel" w:eastAsia="Calibri" w:hAnsi="Corbel" w:cs="Times New Roman"/>
                <w:sz w:val="28"/>
              </w:rPr>
              <w:t xml:space="preserve"> </w:t>
            </w:r>
            <w:r w:rsidRPr="002C0D98">
              <w:rPr>
                <w:rFonts w:ascii="Corbel" w:eastAsia="Calibri" w:hAnsi="Corbel" w:cs="Times New Roman"/>
                <w:sz w:val="28"/>
              </w:rPr>
              <w:t>Suggestion for improvement:</w:t>
            </w:r>
          </w:p>
          <w:p w:rsidR="002C0D98" w:rsidRPr="002C0D98" w:rsidRDefault="002C0D98" w:rsidP="002C0D98">
            <w:pPr>
              <w:rPr>
                <w:rFonts w:ascii="Corbel" w:eastAsia="Calibri" w:hAnsi="Corbel" w:cs="Times New Roman"/>
                <w:sz w:val="28"/>
              </w:rPr>
            </w:pPr>
          </w:p>
          <w:p w:rsidR="002C0D98" w:rsidRPr="002C0D98" w:rsidRDefault="002C0D98" w:rsidP="002C0D98">
            <w:pPr>
              <w:rPr>
                <w:rFonts w:ascii="Corbel" w:eastAsia="Calibri" w:hAnsi="Corbel" w:cs="Times New Roman"/>
                <w:sz w:val="28"/>
              </w:rPr>
            </w:pPr>
          </w:p>
          <w:p w:rsidR="002C0D98" w:rsidRDefault="002C0D98" w:rsidP="002C0D98">
            <w:pPr>
              <w:rPr>
                <w:rFonts w:ascii="Corbel" w:eastAsia="Calibri" w:hAnsi="Corbel" w:cs="Times New Roman"/>
                <w:sz w:val="28"/>
              </w:rPr>
            </w:pPr>
          </w:p>
          <w:p w:rsidR="00AC52F0" w:rsidRDefault="00AC52F0" w:rsidP="002C0D98">
            <w:pPr>
              <w:rPr>
                <w:rFonts w:ascii="Corbel" w:eastAsia="Calibri" w:hAnsi="Corbel" w:cs="Times New Roman"/>
                <w:sz w:val="28"/>
              </w:rPr>
            </w:pPr>
          </w:p>
          <w:p w:rsidR="00AC52F0" w:rsidRDefault="00AC52F0" w:rsidP="002C0D98">
            <w:pPr>
              <w:rPr>
                <w:rFonts w:ascii="Corbel" w:eastAsia="Calibri" w:hAnsi="Corbel" w:cs="Times New Roman"/>
                <w:sz w:val="28"/>
              </w:rPr>
            </w:pPr>
          </w:p>
          <w:p w:rsidR="00AC52F0" w:rsidRPr="002C0D98" w:rsidRDefault="00AC52F0" w:rsidP="002C0D98">
            <w:pPr>
              <w:rPr>
                <w:rFonts w:ascii="Corbel" w:eastAsia="Calibri" w:hAnsi="Corbel" w:cs="Times New Roman"/>
                <w:sz w:val="28"/>
              </w:rPr>
            </w:pPr>
          </w:p>
          <w:p w:rsidR="002C0D98" w:rsidRPr="002C0D98" w:rsidRDefault="002C0D98" w:rsidP="002C0D98">
            <w:pPr>
              <w:rPr>
                <w:rFonts w:ascii="Corbel" w:eastAsia="Calibri" w:hAnsi="Corbel" w:cs="Times New Roman"/>
                <w:sz w:val="28"/>
              </w:rPr>
            </w:pPr>
          </w:p>
        </w:tc>
      </w:tr>
      <w:tr w:rsidR="002C0D98" w:rsidRPr="002C0D98" w:rsidTr="00215CFB">
        <w:tc>
          <w:tcPr>
            <w:tcW w:w="9736" w:type="dxa"/>
          </w:tcPr>
          <w:p w:rsidR="002C0D98" w:rsidRPr="002C0D98" w:rsidRDefault="002C0D98" w:rsidP="002C0D98">
            <w:pPr>
              <w:rPr>
                <w:rFonts w:ascii="Corbel" w:eastAsia="Calibri" w:hAnsi="Corbel" w:cs="Times New Roman"/>
                <w:sz w:val="28"/>
              </w:rPr>
            </w:pPr>
            <w:r w:rsidRPr="002C0D98">
              <w:rPr>
                <w:rFonts w:ascii="Corbel" w:eastAsia="Calibri" w:hAnsi="Corbel" w:cs="Times New Roman"/>
                <w:sz w:val="28"/>
              </w:rPr>
              <w:t>Examiner’s mark and comment:</w:t>
            </w:r>
          </w:p>
          <w:p w:rsidR="002C0D98" w:rsidRPr="002C0D98" w:rsidRDefault="002C0D98" w:rsidP="002C0D98">
            <w:pPr>
              <w:rPr>
                <w:rFonts w:ascii="Corbel" w:eastAsia="Calibri" w:hAnsi="Corbel" w:cs="Times New Roman"/>
                <w:sz w:val="28"/>
              </w:rPr>
            </w:pPr>
          </w:p>
          <w:p w:rsidR="002C0D98" w:rsidRPr="002C0D98" w:rsidRDefault="002C0D98" w:rsidP="002C0D98">
            <w:pPr>
              <w:rPr>
                <w:rFonts w:ascii="Corbel" w:eastAsia="Calibri" w:hAnsi="Corbel" w:cs="Times New Roman"/>
                <w:sz w:val="28"/>
              </w:rPr>
            </w:pPr>
          </w:p>
          <w:p w:rsidR="002C0D98" w:rsidRPr="002C0D98" w:rsidRDefault="002C0D98" w:rsidP="002C0D98">
            <w:pPr>
              <w:rPr>
                <w:rFonts w:ascii="Corbel" w:eastAsia="Calibri" w:hAnsi="Corbel" w:cs="Times New Roman"/>
                <w:sz w:val="28"/>
              </w:rPr>
            </w:pPr>
          </w:p>
          <w:p w:rsidR="002C0D98" w:rsidRPr="002C0D98" w:rsidRDefault="002C0D98" w:rsidP="002C0D98">
            <w:pPr>
              <w:rPr>
                <w:rFonts w:ascii="Corbel" w:eastAsia="Calibri" w:hAnsi="Corbel" w:cs="Times New Roman"/>
                <w:sz w:val="28"/>
              </w:rPr>
            </w:pPr>
          </w:p>
          <w:p w:rsidR="002C0D98" w:rsidRPr="002C0D98" w:rsidRDefault="002C0D98" w:rsidP="002C0D98">
            <w:pPr>
              <w:rPr>
                <w:rFonts w:ascii="Corbel" w:eastAsia="Calibri" w:hAnsi="Corbel" w:cs="Times New Roman"/>
                <w:sz w:val="28"/>
              </w:rPr>
            </w:pPr>
          </w:p>
          <w:p w:rsidR="002C0D98" w:rsidRPr="002C0D98" w:rsidRDefault="002C0D98" w:rsidP="002C0D98">
            <w:pPr>
              <w:rPr>
                <w:rFonts w:ascii="Corbel" w:eastAsia="Calibri" w:hAnsi="Corbel" w:cs="Times New Roman"/>
                <w:sz w:val="28"/>
              </w:rPr>
            </w:pPr>
          </w:p>
          <w:p w:rsidR="002C0D98" w:rsidRPr="002C0D98" w:rsidRDefault="002C0D98" w:rsidP="002C0D98">
            <w:pPr>
              <w:rPr>
                <w:rFonts w:ascii="Corbel" w:eastAsia="Calibri" w:hAnsi="Corbel" w:cs="Times New Roman"/>
                <w:sz w:val="28"/>
              </w:rPr>
            </w:pPr>
          </w:p>
          <w:p w:rsidR="002C0D98" w:rsidRPr="002C0D98" w:rsidRDefault="002C0D98" w:rsidP="002C0D98">
            <w:pPr>
              <w:rPr>
                <w:rFonts w:ascii="Corbel" w:eastAsia="Calibri" w:hAnsi="Corbel" w:cs="Times New Roman"/>
                <w:sz w:val="28"/>
              </w:rPr>
            </w:pPr>
          </w:p>
          <w:p w:rsidR="002C0D98" w:rsidRPr="002C0D98" w:rsidRDefault="002C0D98" w:rsidP="002C0D98">
            <w:pPr>
              <w:rPr>
                <w:rFonts w:ascii="Corbel" w:eastAsia="Calibri" w:hAnsi="Corbel" w:cs="Times New Roman"/>
                <w:sz w:val="28"/>
              </w:rPr>
            </w:pPr>
          </w:p>
          <w:p w:rsidR="002C0D98" w:rsidRPr="002C0D98" w:rsidRDefault="002C0D98" w:rsidP="002C0D98">
            <w:pPr>
              <w:rPr>
                <w:rFonts w:ascii="Corbel" w:eastAsia="Calibri" w:hAnsi="Corbel" w:cs="Times New Roman"/>
                <w:sz w:val="28"/>
              </w:rPr>
            </w:pPr>
          </w:p>
          <w:p w:rsidR="002C0D98" w:rsidRPr="002C0D98" w:rsidRDefault="002C0D98" w:rsidP="002C0D98">
            <w:pPr>
              <w:rPr>
                <w:rFonts w:ascii="Corbel" w:eastAsia="Calibri" w:hAnsi="Corbel" w:cs="Times New Roman"/>
                <w:sz w:val="28"/>
              </w:rPr>
            </w:pPr>
          </w:p>
        </w:tc>
      </w:tr>
      <w:tr w:rsidR="00361290" w:rsidRPr="002C0D98" w:rsidTr="007C49C2">
        <w:tc>
          <w:tcPr>
            <w:tcW w:w="9736" w:type="dxa"/>
          </w:tcPr>
          <w:p w:rsidR="00361290" w:rsidRPr="002C0D98" w:rsidRDefault="00361290" w:rsidP="00AC52F0">
            <w:pPr>
              <w:jc w:val="center"/>
              <w:rPr>
                <w:rFonts w:ascii="Corbel" w:eastAsia="Calibri" w:hAnsi="Corbel" w:cs="Times New Roman"/>
                <w:sz w:val="28"/>
              </w:rPr>
            </w:pPr>
            <w:r w:rsidRPr="002C0D98">
              <w:rPr>
                <w:rFonts w:ascii="Corbel" w:eastAsia="Calibri" w:hAnsi="Corbel" w:cs="Times New Roman"/>
                <w:b/>
                <w:sz w:val="28"/>
              </w:rPr>
              <w:lastRenderedPageBreak/>
              <w:t>Student 2</w:t>
            </w:r>
          </w:p>
        </w:tc>
      </w:tr>
      <w:tr w:rsidR="00361290" w:rsidRPr="002C0D98" w:rsidTr="00EA332B">
        <w:tc>
          <w:tcPr>
            <w:tcW w:w="9736" w:type="dxa"/>
          </w:tcPr>
          <w:p w:rsidR="00361290" w:rsidRPr="002C0D98" w:rsidRDefault="00361290" w:rsidP="00361290">
            <w:pPr>
              <w:rPr>
                <w:rFonts w:ascii="Corbel" w:eastAsia="Calibri" w:hAnsi="Corbel" w:cs="Times New Roman"/>
                <w:sz w:val="28"/>
              </w:rPr>
            </w:pPr>
            <w:r w:rsidRPr="002C0D98">
              <w:rPr>
                <w:rFonts w:ascii="Corbel" w:eastAsia="Calibri" w:hAnsi="Corbel" w:cs="Times New Roman"/>
                <w:sz w:val="28"/>
              </w:rPr>
              <w:t xml:space="preserve">When a woman starts to feel the physical symptoms of perimenopause she may find that she feels fatigue </w:t>
            </w:r>
            <w:proofErr w:type="gramStart"/>
            <w:r w:rsidRPr="002C0D98">
              <w:rPr>
                <w:rFonts w:ascii="Corbel" w:eastAsia="Calibri" w:hAnsi="Corbel" w:cs="Times New Roman"/>
                <w:sz w:val="28"/>
              </w:rPr>
              <w:t>all of</w:t>
            </w:r>
            <w:proofErr w:type="gramEnd"/>
            <w:r w:rsidRPr="002C0D98">
              <w:rPr>
                <w:rFonts w:ascii="Corbel" w:eastAsia="Calibri" w:hAnsi="Corbel" w:cs="Times New Roman"/>
                <w:sz w:val="28"/>
              </w:rPr>
              <w:t xml:space="preserve"> the time and she has no energy to work or do anything because she feels drained all the time. </w:t>
            </w:r>
          </w:p>
          <w:p w:rsidR="00361290" w:rsidRPr="002C0D98" w:rsidRDefault="00361290" w:rsidP="00361290">
            <w:pPr>
              <w:rPr>
                <w:rFonts w:ascii="Corbel" w:eastAsia="Calibri" w:hAnsi="Corbel" w:cs="Times New Roman"/>
                <w:sz w:val="28"/>
              </w:rPr>
            </w:pPr>
            <w:r w:rsidRPr="002C0D98">
              <w:rPr>
                <w:rFonts w:ascii="Corbel" w:eastAsia="Calibri" w:hAnsi="Corbel" w:cs="Times New Roman"/>
                <w:sz w:val="28"/>
              </w:rPr>
              <w:t xml:space="preserve">Another symptom is mood swings. This will be confusing for a woman as she may be happy one minute and then angry or sad the next minute. </w:t>
            </w:r>
          </w:p>
          <w:p w:rsidR="00361290" w:rsidRDefault="00361290" w:rsidP="00361290">
            <w:pPr>
              <w:rPr>
                <w:rFonts w:ascii="Corbel" w:eastAsia="Calibri" w:hAnsi="Corbel" w:cs="Times New Roman"/>
                <w:sz w:val="28"/>
              </w:rPr>
            </w:pPr>
            <w:r w:rsidRPr="002C0D98">
              <w:rPr>
                <w:rFonts w:ascii="Corbel" w:eastAsia="Calibri" w:hAnsi="Corbel" w:cs="Times New Roman"/>
                <w:sz w:val="28"/>
              </w:rPr>
              <w:t>Another symptom of perimenopause is vaginal dryness so when she wants to have fun in bed with her partner or whatever she will find it uncomfortable. To this extent she may stop doing this activity and do other things instead, this could lead to her avoiding sex altogether.</w:t>
            </w:r>
          </w:p>
          <w:p w:rsidR="00AC52F0" w:rsidRPr="002C0D98" w:rsidRDefault="00AC52F0" w:rsidP="00361290">
            <w:pPr>
              <w:rPr>
                <w:rFonts w:ascii="Corbel" w:eastAsia="Calibri" w:hAnsi="Corbel" w:cs="Times New Roman"/>
                <w:sz w:val="28"/>
              </w:rPr>
            </w:pPr>
          </w:p>
        </w:tc>
      </w:tr>
      <w:tr w:rsidR="00361290" w:rsidRPr="002C0D98" w:rsidTr="00B30B92">
        <w:tc>
          <w:tcPr>
            <w:tcW w:w="9736" w:type="dxa"/>
          </w:tcPr>
          <w:p w:rsidR="00361290" w:rsidRPr="002C0D98" w:rsidRDefault="00361290" w:rsidP="00361290">
            <w:pPr>
              <w:rPr>
                <w:rFonts w:ascii="Corbel" w:eastAsia="Calibri" w:hAnsi="Corbel" w:cs="Times New Roman"/>
                <w:sz w:val="28"/>
              </w:rPr>
            </w:pPr>
            <w:r w:rsidRPr="002C0D98">
              <w:rPr>
                <w:rFonts w:ascii="Corbel" w:eastAsia="Calibri" w:hAnsi="Corbel" w:cs="Times New Roman"/>
                <w:sz w:val="28"/>
              </w:rPr>
              <w:t>Mark out of 6:</w:t>
            </w:r>
          </w:p>
          <w:p w:rsidR="00361290" w:rsidRPr="002C0D98" w:rsidRDefault="00361290" w:rsidP="00361290">
            <w:pPr>
              <w:rPr>
                <w:rFonts w:ascii="Corbel" w:eastAsia="Calibri" w:hAnsi="Corbel" w:cs="Times New Roman"/>
                <w:sz w:val="28"/>
              </w:rPr>
            </w:pPr>
          </w:p>
        </w:tc>
      </w:tr>
      <w:tr w:rsidR="00361290" w:rsidRPr="002C0D98" w:rsidTr="00FA5368">
        <w:tc>
          <w:tcPr>
            <w:tcW w:w="9736" w:type="dxa"/>
          </w:tcPr>
          <w:p w:rsidR="00361290" w:rsidRPr="002C0D98" w:rsidRDefault="00361290" w:rsidP="00361290">
            <w:pPr>
              <w:rPr>
                <w:rFonts w:ascii="Corbel" w:eastAsia="Calibri" w:hAnsi="Corbel" w:cs="Times New Roman"/>
                <w:sz w:val="28"/>
              </w:rPr>
            </w:pPr>
            <w:r w:rsidRPr="002C0D98">
              <w:rPr>
                <w:rFonts w:ascii="Corbel" w:eastAsia="Calibri" w:hAnsi="Corbel" w:cs="Times New Roman"/>
                <w:sz w:val="28"/>
              </w:rPr>
              <w:t>Comment</w:t>
            </w:r>
            <w:r>
              <w:rPr>
                <w:rFonts w:ascii="Corbel" w:eastAsia="Calibri" w:hAnsi="Corbel" w:cs="Times New Roman"/>
                <w:sz w:val="28"/>
              </w:rPr>
              <w:t xml:space="preserve"> </w:t>
            </w:r>
            <w:r w:rsidRPr="002C0D98">
              <w:rPr>
                <w:rFonts w:ascii="Corbel" w:eastAsia="Calibri" w:hAnsi="Corbel" w:cs="Times New Roman"/>
                <w:sz w:val="28"/>
              </w:rPr>
              <w:t>/</w:t>
            </w:r>
            <w:r>
              <w:rPr>
                <w:rFonts w:ascii="Corbel" w:eastAsia="Calibri" w:hAnsi="Corbel" w:cs="Times New Roman"/>
                <w:sz w:val="28"/>
              </w:rPr>
              <w:t xml:space="preserve"> </w:t>
            </w:r>
            <w:r w:rsidRPr="002C0D98">
              <w:rPr>
                <w:rFonts w:ascii="Corbel" w:eastAsia="Calibri" w:hAnsi="Corbel" w:cs="Times New Roman"/>
                <w:sz w:val="28"/>
              </w:rPr>
              <w:t>Suggestion for improvement:</w:t>
            </w:r>
          </w:p>
          <w:p w:rsidR="00361290" w:rsidRPr="002C0D98" w:rsidRDefault="00361290" w:rsidP="00361290">
            <w:pPr>
              <w:rPr>
                <w:rFonts w:ascii="Corbel" w:eastAsia="Calibri" w:hAnsi="Corbel" w:cs="Times New Roman"/>
                <w:sz w:val="28"/>
              </w:rPr>
            </w:pPr>
          </w:p>
          <w:p w:rsidR="00361290" w:rsidRDefault="00361290" w:rsidP="00361290">
            <w:pPr>
              <w:rPr>
                <w:rFonts w:ascii="Corbel" w:eastAsia="Calibri" w:hAnsi="Corbel" w:cs="Times New Roman"/>
                <w:sz w:val="28"/>
              </w:rPr>
            </w:pPr>
          </w:p>
          <w:p w:rsidR="00AC52F0" w:rsidRDefault="00AC52F0" w:rsidP="00361290">
            <w:pPr>
              <w:rPr>
                <w:rFonts w:ascii="Corbel" w:eastAsia="Calibri" w:hAnsi="Corbel" w:cs="Times New Roman"/>
                <w:sz w:val="28"/>
              </w:rPr>
            </w:pPr>
          </w:p>
          <w:p w:rsidR="00AC52F0" w:rsidRDefault="00AC52F0" w:rsidP="00361290">
            <w:pPr>
              <w:rPr>
                <w:rFonts w:ascii="Corbel" w:eastAsia="Calibri" w:hAnsi="Corbel" w:cs="Times New Roman"/>
                <w:sz w:val="28"/>
              </w:rPr>
            </w:pPr>
          </w:p>
          <w:p w:rsidR="00AC52F0" w:rsidRDefault="00AC52F0" w:rsidP="00361290">
            <w:pPr>
              <w:rPr>
                <w:rFonts w:ascii="Corbel" w:eastAsia="Calibri" w:hAnsi="Corbel" w:cs="Times New Roman"/>
                <w:sz w:val="28"/>
              </w:rPr>
            </w:pPr>
          </w:p>
          <w:p w:rsidR="00AC52F0" w:rsidRDefault="00AC52F0" w:rsidP="00361290">
            <w:pPr>
              <w:rPr>
                <w:rFonts w:ascii="Corbel" w:eastAsia="Calibri" w:hAnsi="Corbel" w:cs="Times New Roman"/>
                <w:sz w:val="28"/>
              </w:rPr>
            </w:pPr>
          </w:p>
          <w:p w:rsidR="00AC52F0" w:rsidRPr="002C0D98" w:rsidRDefault="00AC52F0" w:rsidP="00361290">
            <w:pPr>
              <w:rPr>
                <w:rFonts w:ascii="Corbel" w:eastAsia="Calibri" w:hAnsi="Corbel" w:cs="Times New Roman"/>
                <w:sz w:val="28"/>
              </w:rPr>
            </w:pPr>
          </w:p>
          <w:p w:rsidR="00361290" w:rsidRPr="002C0D98" w:rsidRDefault="00361290" w:rsidP="00361290">
            <w:pPr>
              <w:rPr>
                <w:rFonts w:ascii="Corbel" w:eastAsia="Calibri" w:hAnsi="Corbel" w:cs="Times New Roman"/>
                <w:sz w:val="28"/>
              </w:rPr>
            </w:pPr>
          </w:p>
          <w:p w:rsidR="00361290" w:rsidRPr="002C0D98" w:rsidRDefault="00361290" w:rsidP="00361290">
            <w:pPr>
              <w:rPr>
                <w:rFonts w:ascii="Corbel" w:eastAsia="Calibri" w:hAnsi="Corbel" w:cs="Times New Roman"/>
                <w:sz w:val="28"/>
              </w:rPr>
            </w:pPr>
          </w:p>
        </w:tc>
      </w:tr>
      <w:tr w:rsidR="00361290" w:rsidRPr="002C0D98" w:rsidTr="00FA5368">
        <w:tc>
          <w:tcPr>
            <w:tcW w:w="9736" w:type="dxa"/>
          </w:tcPr>
          <w:p w:rsidR="00361290" w:rsidRPr="002C0D98" w:rsidRDefault="00361290" w:rsidP="00361290">
            <w:pPr>
              <w:rPr>
                <w:rFonts w:ascii="Corbel" w:eastAsia="Calibri" w:hAnsi="Corbel" w:cs="Times New Roman"/>
                <w:sz w:val="28"/>
              </w:rPr>
            </w:pPr>
            <w:r w:rsidRPr="002C0D98">
              <w:rPr>
                <w:rFonts w:ascii="Corbel" w:eastAsia="Calibri" w:hAnsi="Corbel" w:cs="Times New Roman"/>
                <w:sz w:val="28"/>
              </w:rPr>
              <w:t>Examiner’s mark and comment:</w:t>
            </w:r>
          </w:p>
          <w:p w:rsidR="00361290" w:rsidRPr="002C0D98" w:rsidRDefault="00361290" w:rsidP="00361290">
            <w:pPr>
              <w:rPr>
                <w:rFonts w:ascii="Corbel" w:eastAsia="Calibri" w:hAnsi="Corbel" w:cs="Times New Roman"/>
                <w:sz w:val="28"/>
              </w:rPr>
            </w:pPr>
          </w:p>
          <w:p w:rsidR="00361290" w:rsidRPr="002C0D98" w:rsidRDefault="00361290" w:rsidP="00361290">
            <w:pPr>
              <w:rPr>
                <w:rFonts w:ascii="Corbel" w:eastAsia="Calibri" w:hAnsi="Corbel" w:cs="Times New Roman"/>
                <w:sz w:val="28"/>
              </w:rPr>
            </w:pPr>
          </w:p>
          <w:p w:rsidR="00361290" w:rsidRPr="002C0D98" w:rsidRDefault="00361290" w:rsidP="00361290">
            <w:pPr>
              <w:rPr>
                <w:rFonts w:ascii="Corbel" w:eastAsia="Calibri" w:hAnsi="Corbel" w:cs="Times New Roman"/>
                <w:sz w:val="28"/>
              </w:rPr>
            </w:pPr>
          </w:p>
          <w:p w:rsidR="00361290" w:rsidRPr="002C0D98" w:rsidRDefault="00361290" w:rsidP="00361290">
            <w:pPr>
              <w:rPr>
                <w:rFonts w:ascii="Corbel" w:eastAsia="Calibri" w:hAnsi="Corbel" w:cs="Times New Roman"/>
                <w:sz w:val="28"/>
              </w:rPr>
            </w:pPr>
          </w:p>
          <w:p w:rsidR="00361290" w:rsidRPr="002C0D98" w:rsidRDefault="00361290" w:rsidP="00361290">
            <w:pPr>
              <w:rPr>
                <w:rFonts w:ascii="Corbel" w:eastAsia="Calibri" w:hAnsi="Corbel" w:cs="Times New Roman"/>
                <w:sz w:val="28"/>
              </w:rPr>
            </w:pPr>
          </w:p>
          <w:p w:rsidR="00361290" w:rsidRDefault="00361290" w:rsidP="00361290">
            <w:pPr>
              <w:rPr>
                <w:rFonts w:ascii="Corbel" w:eastAsia="Calibri" w:hAnsi="Corbel" w:cs="Times New Roman"/>
                <w:sz w:val="28"/>
              </w:rPr>
            </w:pPr>
          </w:p>
          <w:p w:rsidR="00AC52F0" w:rsidRDefault="00AC52F0" w:rsidP="00361290">
            <w:pPr>
              <w:rPr>
                <w:rFonts w:ascii="Corbel" w:eastAsia="Calibri" w:hAnsi="Corbel" w:cs="Times New Roman"/>
                <w:sz w:val="28"/>
              </w:rPr>
            </w:pPr>
          </w:p>
          <w:p w:rsidR="00AC52F0" w:rsidRPr="002C0D98" w:rsidRDefault="00AC52F0" w:rsidP="00361290">
            <w:pPr>
              <w:rPr>
                <w:rFonts w:ascii="Corbel" w:eastAsia="Calibri" w:hAnsi="Corbel" w:cs="Times New Roman"/>
                <w:sz w:val="28"/>
              </w:rPr>
            </w:pPr>
          </w:p>
          <w:p w:rsidR="00361290" w:rsidRPr="002C0D98" w:rsidRDefault="00361290" w:rsidP="00361290">
            <w:pPr>
              <w:rPr>
                <w:rFonts w:ascii="Corbel" w:eastAsia="Calibri" w:hAnsi="Corbel" w:cs="Times New Roman"/>
                <w:sz w:val="28"/>
              </w:rPr>
            </w:pPr>
          </w:p>
          <w:p w:rsidR="00361290" w:rsidRPr="002C0D98" w:rsidRDefault="00361290" w:rsidP="00361290">
            <w:pPr>
              <w:rPr>
                <w:rFonts w:ascii="Corbel" w:eastAsia="Calibri" w:hAnsi="Corbel" w:cs="Times New Roman"/>
                <w:sz w:val="28"/>
              </w:rPr>
            </w:pPr>
          </w:p>
          <w:p w:rsidR="00361290" w:rsidRPr="002C0D98" w:rsidRDefault="00361290" w:rsidP="00361290">
            <w:pPr>
              <w:rPr>
                <w:rFonts w:ascii="Corbel" w:eastAsia="Calibri" w:hAnsi="Corbel" w:cs="Times New Roman"/>
                <w:sz w:val="28"/>
              </w:rPr>
            </w:pPr>
          </w:p>
          <w:p w:rsidR="00361290" w:rsidRPr="002C0D98" w:rsidRDefault="00361290" w:rsidP="00361290">
            <w:pPr>
              <w:rPr>
                <w:rFonts w:ascii="Corbel" w:eastAsia="Calibri" w:hAnsi="Corbel" w:cs="Times New Roman"/>
                <w:sz w:val="28"/>
              </w:rPr>
            </w:pPr>
          </w:p>
          <w:p w:rsidR="00361290" w:rsidRPr="002C0D98" w:rsidRDefault="00361290" w:rsidP="00361290">
            <w:pPr>
              <w:rPr>
                <w:rFonts w:ascii="Corbel" w:eastAsia="Calibri" w:hAnsi="Corbel" w:cs="Times New Roman"/>
                <w:sz w:val="28"/>
              </w:rPr>
            </w:pPr>
          </w:p>
        </w:tc>
      </w:tr>
    </w:tbl>
    <w:p w:rsidR="002C0D98" w:rsidRPr="002C0D98" w:rsidRDefault="002C0D98" w:rsidP="002C0D98">
      <w:pPr>
        <w:jc w:val="center"/>
        <w:rPr>
          <w:rFonts w:ascii="Calibri" w:eastAsia="Calibri" w:hAnsi="Calibri" w:cs="Times New Roman"/>
          <w:sz w:val="24"/>
        </w:rPr>
      </w:pPr>
    </w:p>
    <w:p w:rsidR="00797BBE" w:rsidRDefault="00AC52F0"/>
    <w:sectPr w:rsidR="00797BBE" w:rsidSect="002C0D9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D98"/>
    <w:rsid w:val="00152288"/>
    <w:rsid w:val="002C0D98"/>
    <w:rsid w:val="00361290"/>
    <w:rsid w:val="0038498E"/>
    <w:rsid w:val="0080328F"/>
    <w:rsid w:val="00827C92"/>
    <w:rsid w:val="009B6792"/>
    <w:rsid w:val="00AC52F0"/>
    <w:rsid w:val="00B659F6"/>
    <w:rsid w:val="00BF4897"/>
    <w:rsid w:val="00EF0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9E804"/>
  <w15:chartTrackingRefBased/>
  <w15:docId w15:val="{DE91CF63-3F29-4529-9EEA-D21D9C32B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0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Prescott</dc:creator>
  <cp:keywords/>
  <dc:description/>
  <cp:lastModifiedBy>Claire Prescott</cp:lastModifiedBy>
  <cp:revision>2</cp:revision>
  <dcterms:created xsi:type="dcterms:W3CDTF">2017-09-10T17:30:00Z</dcterms:created>
  <dcterms:modified xsi:type="dcterms:W3CDTF">2017-09-10T17:51:00Z</dcterms:modified>
</cp:coreProperties>
</file>